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F1A0" w14:textId="68DCBFC3" w:rsidR="00D14E35" w:rsidRPr="000B2E64" w:rsidRDefault="008B2242">
      <w:pPr>
        <w:jc w:val="center"/>
        <w:rPr>
          <w:sz w:val="22"/>
          <w:szCs w:val="22"/>
        </w:rPr>
      </w:pPr>
      <w:r w:rsidRPr="000B2E64">
        <w:rPr>
          <w:noProof/>
          <w:sz w:val="22"/>
          <w:szCs w:val="22"/>
        </w:rPr>
        <w:drawing>
          <wp:inline distT="0" distB="0" distL="0" distR="0" wp14:anchorId="348A7EEE" wp14:editId="4D203D4E">
            <wp:extent cx="6677025" cy="552450"/>
            <wp:effectExtent l="0" t="0" r="0" b="0"/>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generated with very high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77025" cy="552450"/>
                    </a:xfrm>
                    <a:prstGeom prst="rect">
                      <a:avLst/>
                    </a:prstGeom>
                    <a:noFill/>
                    <a:ln>
                      <a:noFill/>
                    </a:ln>
                  </pic:spPr>
                </pic:pic>
              </a:graphicData>
            </a:graphic>
          </wp:inline>
        </w:drawing>
      </w:r>
    </w:p>
    <w:p w14:paraId="348B63F6" w14:textId="77777777" w:rsidR="008B2242" w:rsidRPr="000B2E64" w:rsidRDefault="008B2242">
      <w:pPr>
        <w:jc w:val="center"/>
        <w:rPr>
          <w:sz w:val="22"/>
          <w:szCs w:val="22"/>
        </w:rPr>
      </w:pPr>
    </w:p>
    <w:p w14:paraId="6286B03A" w14:textId="77777777" w:rsidR="001E2385" w:rsidRPr="000B2E64" w:rsidRDefault="001E2385">
      <w:pPr>
        <w:jc w:val="center"/>
        <w:rPr>
          <w:sz w:val="22"/>
          <w:szCs w:val="22"/>
        </w:rPr>
      </w:pPr>
      <w:r w:rsidRPr="000B2E64">
        <w:rPr>
          <w:sz w:val="22"/>
          <w:szCs w:val="22"/>
        </w:rPr>
        <w:t>CONTRACTOR PAYMENT</w:t>
      </w:r>
      <w:r w:rsidR="00D679A3" w:rsidRPr="000B2E64">
        <w:rPr>
          <w:sz w:val="22"/>
          <w:szCs w:val="22"/>
        </w:rPr>
        <w:t xml:space="preserve"> – UNDER THRESHOLD</w:t>
      </w:r>
    </w:p>
    <w:p w14:paraId="6423956F" w14:textId="77777777" w:rsidR="001E2385" w:rsidRPr="000B2E64" w:rsidRDefault="002C0D6F">
      <w:pPr>
        <w:jc w:val="center"/>
        <w:rPr>
          <w:sz w:val="22"/>
          <w:szCs w:val="22"/>
        </w:rPr>
      </w:pPr>
      <w:r w:rsidRPr="000B2E64">
        <w:rPr>
          <w:sz w:val="22"/>
          <w:szCs w:val="22"/>
        </w:rPr>
        <w:t xml:space="preserve">Complete if </w:t>
      </w:r>
      <w:r w:rsidR="001E2385" w:rsidRPr="000B2E64">
        <w:rPr>
          <w:sz w:val="22"/>
          <w:szCs w:val="22"/>
        </w:rPr>
        <w:t>(rate</w:t>
      </w:r>
      <w:r w:rsidRPr="000B2E64">
        <w:rPr>
          <w:sz w:val="22"/>
          <w:szCs w:val="22"/>
        </w:rPr>
        <w:t xml:space="preserve"> is</w:t>
      </w:r>
      <w:r w:rsidR="001E2385" w:rsidRPr="000B2E64">
        <w:rPr>
          <w:sz w:val="22"/>
          <w:szCs w:val="22"/>
        </w:rPr>
        <w:t xml:space="preserve"> </w:t>
      </w:r>
      <w:r w:rsidR="00F4363F" w:rsidRPr="000B2E64">
        <w:rPr>
          <w:sz w:val="22"/>
          <w:szCs w:val="22"/>
        </w:rPr>
        <w:t xml:space="preserve">less than </w:t>
      </w:r>
      <w:r w:rsidR="001E2385" w:rsidRPr="000B2E64">
        <w:rPr>
          <w:sz w:val="22"/>
          <w:szCs w:val="22"/>
        </w:rPr>
        <w:t>$4</w:t>
      </w:r>
      <w:r w:rsidRPr="000B2E64">
        <w:rPr>
          <w:sz w:val="22"/>
          <w:szCs w:val="22"/>
        </w:rPr>
        <w:t>0</w:t>
      </w:r>
      <w:r w:rsidR="001E2385" w:rsidRPr="000B2E64">
        <w:rPr>
          <w:sz w:val="22"/>
          <w:szCs w:val="22"/>
        </w:rPr>
        <w:t xml:space="preserve">0 per </w:t>
      </w:r>
      <w:proofErr w:type="gramStart"/>
      <w:r w:rsidR="001E2385" w:rsidRPr="000B2E64">
        <w:rPr>
          <w:sz w:val="22"/>
          <w:szCs w:val="22"/>
        </w:rPr>
        <w:t>8 hour</w:t>
      </w:r>
      <w:proofErr w:type="gramEnd"/>
      <w:r w:rsidR="001E2385" w:rsidRPr="000B2E64">
        <w:rPr>
          <w:sz w:val="22"/>
          <w:szCs w:val="22"/>
        </w:rPr>
        <w:t xml:space="preserve"> day</w:t>
      </w:r>
      <w:r w:rsidR="00CC7343" w:rsidRPr="000B2E64">
        <w:rPr>
          <w:sz w:val="22"/>
          <w:szCs w:val="22"/>
        </w:rPr>
        <w:t xml:space="preserve">, </w:t>
      </w:r>
      <w:r w:rsidR="0011685F" w:rsidRPr="000B2E64">
        <w:rPr>
          <w:sz w:val="22"/>
          <w:szCs w:val="22"/>
        </w:rPr>
        <w:t>OR</w:t>
      </w:r>
      <w:r w:rsidR="00CC7343" w:rsidRPr="000B2E64">
        <w:rPr>
          <w:sz w:val="22"/>
          <w:szCs w:val="22"/>
        </w:rPr>
        <w:t xml:space="preserve"> </w:t>
      </w:r>
      <w:r w:rsidR="00F4363F" w:rsidRPr="000B2E64">
        <w:rPr>
          <w:sz w:val="22"/>
          <w:szCs w:val="22"/>
        </w:rPr>
        <w:t xml:space="preserve">less than </w:t>
      </w:r>
      <w:r w:rsidR="00CC7343" w:rsidRPr="000B2E64">
        <w:rPr>
          <w:sz w:val="22"/>
          <w:szCs w:val="22"/>
        </w:rPr>
        <w:t>$5</w:t>
      </w:r>
      <w:r w:rsidRPr="000B2E64">
        <w:rPr>
          <w:sz w:val="22"/>
          <w:szCs w:val="22"/>
        </w:rPr>
        <w:t>0</w:t>
      </w:r>
      <w:r w:rsidR="00CC7343" w:rsidRPr="000B2E64">
        <w:rPr>
          <w:sz w:val="22"/>
          <w:szCs w:val="22"/>
        </w:rPr>
        <w:t>.</w:t>
      </w:r>
      <w:r w:rsidRPr="000B2E64">
        <w:rPr>
          <w:sz w:val="22"/>
          <w:szCs w:val="22"/>
        </w:rPr>
        <w:t>00</w:t>
      </w:r>
      <w:r w:rsidR="00CC7343" w:rsidRPr="000B2E64">
        <w:rPr>
          <w:sz w:val="22"/>
          <w:szCs w:val="22"/>
        </w:rPr>
        <w:t xml:space="preserve"> per hour</w:t>
      </w:r>
      <w:r w:rsidR="001E2385" w:rsidRPr="000B2E64">
        <w:rPr>
          <w:sz w:val="22"/>
          <w:szCs w:val="22"/>
        </w:rPr>
        <w:t>)</w:t>
      </w:r>
      <w:r w:rsidRPr="000B2E64">
        <w:rPr>
          <w:sz w:val="22"/>
          <w:szCs w:val="22"/>
        </w:rPr>
        <w:t xml:space="preserve"> AND (contract under $25,000)</w:t>
      </w:r>
    </w:p>
    <w:p w14:paraId="4428A089" w14:textId="77777777" w:rsidR="001E2385" w:rsidRPr="000B2E64" w:rsidRDefault="001E2385">
      <w:pPr>
        <w:tabs>
          <w:tab w:val="left" w:pos="-720"/>
          <w:tab w:val="left" w:pos="450"/>
        </w:tabs>
        <w:rPr>
          <w:sz w:val="22"/>
          <w:szCs w:val="22"/>
        </w:rPr>
      </w:pPr>
    </w:p>
    <w:p w14:paraId="65A3801C" w14:textId="55F9862C" w:rsidR="001E2385" w:rsidRPr="000B2E64" w:rsidRDefault="001E2385">
      <w:pPr>
        <w:pStyle w:val="BodyText"/>
        <w:rPr>
          <w:szCs w:val="22"/>
        </w:rPr>
      </w:pPr>
      <w:r w:rsidRPr="000B2E64">
        <w:rPr>
          <w:bCs/>
          <w:szCs w:val="22"/>
        </w:rPr>
        <w:t>For each contractor payment</w:t>
      </w:r>
      <w:r w:rsidRPr="000B2E64">
        <w:rPr>
          <w:szCs w:val="22"/>
        </w:rPr>
        <w:t xml:space="preserve">, your agency/organization must submit this information for </w:t>
      </w:r>
      <w:r w:rsidR="004F5716" w:rsidRPr="000B2E64">
        <w:rPr>
          <w:szCs w:val="22"/>
        </w:rPr>
        <w:t>Illinois Criminal Justice Information Authority (</w:t>
      </w:r>
      <w:r w:rsidR="00554F6F" w:rsidRPr="000B2E64">
        <w:rPr>
          <w:szCs w:val="22"/>
        </w:rPr>
        <w:t>ICJIA</w:t>
      </w:r>
      <w:r w:rsidR="004F5716" w:rsidRPr="000B2E64">
        <w:rPr>
          <w:szCs w:val="22"/>
        </w:rPr>
        <w:t>)</w:t>
      </w:r>
      <w:r w:rsidRPr="000B2E64">
        <w:rPr>
          <w:szCs w:val="22"/>
        </w:rPr>
        <w:t xml:space="preserve"> review and approval. Please contact your grant specialist if you have questions about this form.</w:t>
      </w:r>
    </w:p>
    <w:p w14:paraId="4C7691EE" w14:textId="77777777" w:rsidR="001E2385" w:rsidRPr="000B2E64" w:rsidRDefault="001E2385">
      <w:pPr>
        <w:pStyle w:val="BodyText"/>
        <w:rPr>
          <w:szCs w:val="22"/>
        </w:rPr>
      </w:pPr>
    </w:p>
    <w:p w14:paraId="7BC9368B" w14:textId="1B968DD6" w:rsidR="001E2385" w:rsidRPr="000B2E64" w:rsidRDefault="001E2385">
      <w:pPr>
        <w:numPr>
          <w:ilvl w:val="0"/>
          <w:numId w:val="12"/>
        </w:numPr>
        <w:tabs>
          <w:tab w:val="left" w:pos="-720"/>
          <w:tab w:val="left" w:pos="-540"/>
          <w:tab w:val="left" w:pos="-180"/>
          <w:tab w:val="num" w:pos="720"/>
        </w:tabs>
        <w:rPr>
          <w:sz w:val="22"/>
          <w:szCs w:val="22"/>
        </w:rPr>
      </w:pPr>
      <w:r w:rsidRPr="000B2E64">
        <w:rPr>
          <w:bCs/>
          <w:sz w:val="22"/>
          <w:szCs w:val="22"/>
        </w:rPr>
        <w:t>Indicate whether a competitive procurement process or sole source procurement is anticipated</w:t>
      </w:r>
      <w:r w:rsidRPr="000B2E64">
        <w:rPr>
          <w:sz w:val="22"/>
          <w:szCs w:val="22"/>
        </w:rPr>
        <w:t xml:space="preserve">. All procurements must be conducted in a manner to provide, to the maximum extent practical, </w:t>
      </w:r>
      <w:proofErr w:type="gramStart"/>
      <w:r w:rsidRPr="000B2E64">
        <w:rPr>
          <w:sz w:val="22"/>
          <w:szCs w:val="22"/>
        </w:rPr>
        <w:t>open</w:t>
      </w:r>
      <w:proofErr w:type="gramEnd"/>
      <w:r w:rsidRPr="000B2E64">
        <w:rPr>
          <w:sz w:val="22"/>
          <w:szCs w:val="22"/>
        </w:rPr>
        <w:t xml:space="preserve"> and free competition. A competitive procurement process that adheres to </w:t>
      </w:r>
      <w:r w:rsidR="00554F6F" w:rsidRPr="000B2E64">
        <w:rPr>
          <w:sz w:val="22"/>
          <w:szCs w:val="22"/>
        </w:rPr>
        <w:t xml:space="preserve">ICJIA </w:t>
      </w:r>
      <w:r w:rsidRPr="000B2E64">
        <w:rPr>
          <w:sz w:val="22"/>
          <w:szCs w:val="22"/>
        </w:rPr>
        <w:t xml:space="preserve">requirements must be </w:t>
      </w:r>
      <w:proofErr w:type="gramStart"/>
      <w:r w:rsidRPr="000B2E64">
        <w:rPr>
          <w:sz w:val="22"/>
          <w:szCs w:val="22"/>
        </w:rPr>
        <w:t>followed, unless</w:t>
      </w:r>
      <w:proofErr w:type="gramEnd"/>
      <w:r w:rsidRPr="000B2E64">
        <w:rPr>
          <w:sz w:val="22"/>
          <w:szCs w:val="22"/>
        </w:rPr>
        <w:t xml:space="preserve"> a sole source procurement is justified. Under very limited circumstances, sole source procurements may be allowed. (See the </w:t>
      </w:r>
      <w:r w:rsidR="00554F6F" w:rsidRPr="000B2E64">
        <w:rPr>
          <w:sz w:val="22"/>
          <w:szCs w:val="22"/>
        </w:rPr>
        <w:t>ICJIA</w:t>
      </w:r>
      <w:r w:rsidRPr="000B2E64">
        <w:rPr>
          <w:sz w:val="22"/>
          <w:szCs w:val="22"/>
        </w:rPr>
        <w:t xml:space="preserve">’s Financial Guide for additional procurement requirements.) </w:t>
      </w:r>
    </w:p>
    <w:p w14:paraId="713E5F97" w14:textId="77777777" w:rsidR="001E2385" w:rsidRPr="000B2E64" w:rsidRDefault="001E2385">
      <w:pPr>
        <w:pStyle w:val="BodyTextIndent2"/>
        <w:tabs>
          <w:tab w:val="num" w:pos="360"/>
        </w:tabs>
        <w:ind w:left="720"/>
        <w:rPr>
          <w:szCs w:val="22"/>
        </w:rPr>
      </w:pPr>
    </w:p>
    <w:p w14:paraId="00E60FAE" w14:textId="0A5562C1" w:rsidR="001E2385" w:rsidRPr="000B2E64" w:rsidRDefault="001E2385">
      <w:pPr>
        <w:pStyle w:val="BodyTextIndent2"/>
        <w:tabs>
          <w:tab w:val="num" w:pos="360"/>
        </w:tabs>
        <w:rPr>
          <w:bCs/>
          <w:szCs w:val="22"/>
        </w:rPr>
      </w:pPr>
      <w:r w:rsidRPr="000B2E64">
        <w:rPr>
          <w:i/>
          <w:iCs/>
          <w:szCs w:val="22"/>
        </w:rPr>
        <w:t>(Check one box)</w:t>
      </w:r>
      <w:r w:rsidRPr="000B2E64">
        <w:rPr>
          <w:bCs/>
          <w:szCs w:val="22"/>
        </w:rPr>
        <w:t xml:space="preserve"> </w:t>
      </w:r>
      <w:r w:rsidRPr="000B2E64">
        <w:rPr>
          <w:bCs/>
          <w:szCs w:val="22"/>
        </w:rPr>
        <w:tab/>
      </w:r>
      <w:sdt>
        <w:sdtPr>
          <w:rPr>
            <w:bCs/>
            <w:szCs w:val="22"/>
          </w:rPr>
          <w:id w:val="-2021465176"/>
          <w14:checkbox>
            <w14:checked w14:val="0"/>
            <w14:checkedState w14:val="2612" w14:font="MS Gothic"/>
            <w14:uncheckedState w14:val="2610" w14:font="MS Gothic"/>
          </w14:checkbox>
        </w:sdtPr>
        <w:sdtEndPr/>
        <w:sdtContent>
          <w:r w:rsidR="000B2E64">
            <w:rPr>
              <w:rFonts w:ascii="MS Gothic" w:eastAsia="MS Gothic" w:hAnsi="MS Gothic" w:hint="eastAsia"/>
              <w:bCs/>
              <w:szCs w:val="22"/>
            </w:rPr>
            <w:t>☐</w:t>
          </w:r>
        </w:sdtContent>
      </w:sdt>
      <w:r w:rsidRPr="000B2E64">
        <w:rPr>
          <w:bCs/>
          <w:szCs w:val="22"/>
        </w:rPr>
        <w:t xml:space="preserve">Competitive procurement </w:t>
      </w:r>
    </w:p>
    <w:p w14:paraId="14F44860" w14:textId="77777777" w:rsidR="001E2385" w:rsidRPr="000B2E64" w:rsidRDefault="001E2385">
      <w:pPr>
        <w:pStyle w:val="BodyTextIndent"/>
        <w:ind w:left="2340"/>
        <w:rPr>
          <w:sz w:val="22"/>
          <w:szCs w:val="22"/>
        </w:rPr>
      </w:pPr>
      <w:r w:rsidRPr="000B2E64">
        <w:rPr>
          <w:sz w:val="22"/>
          <w:szCs w:val="22"/>
        </w:rPr>
        <w:t xml:space="preserve">If a competitive procurement process is used, documentation must be maintained at your agency, which describes the processes through which your agency selected the contractor(s). Documentation must describe the method of procurement used, such as obtaining at least three bids for a small purchase or a Request for Proposals (RFP) process, the reason for choosing that method of procurement, how many proposals/responses were received, and why the </w:t>
      </w:r>
      <w:proofErr w:type="gramStart"/>
      <w:r w:rsidRPr="000B2E64">
        <w:rPr>
          <w:sz w:val="22"/>
          <w:szCs w:val="22"/>
        </w:rPr>
        <w:t>particular contractor</w:t>
      </w:r>
      <w:proofErr w:type="gramEnd"/>
      <w:r w:rsidRPr="000B2E64">
        <w:rPr>
          <w:sz w:val="22"/>
          <w:szCs w:val="22"/>
        </w:rPr>
        <w:t xml:space="preserve"> was chosen, considering price and other factors.</w:t>
      </w:r>
    </w:p>
    <w:p w14:paraId="7A894D42" w14:textId="77777777" w:rsidR="001E2385" w:rsidRPr="000B2E64" w:rsidRDefault="001E2385">
      <w:pPr>
        <w:pStyle w:val="Heading4"/>
        <w:tabs>
          <w:tab w:val="clear" w:pos="720"/>
          <w:tab w:val="num" w:pos="1440"/>
        </w:tabs>
        <w:ind w:left="1440" w:firstLine="0"/>
        <w:rPr>
          <w:b w:val="0"/>
          <w:szCs w:val="22"/>
          <w:u w:val="single"/>
        </w:rPr>
      </w:pPr>
      <w:r w:rsidRPr="000B2E64">
        <w:rPr>
          <w:b w:val="0"/>
          <w:szCs w:val="22"/>
          <w:u w:val="single"/>
        </w:rPr>
        <w:t>OR</w:t>
      </w:r>
    </w:p>
    <w:p w14:paraId="0065E623" w14:textId="16D365C6" w:rsidR="001E2385" w:rsidRPr="000B2E64" w:rsidRDefault="00E66AA8">
      <w:pPr>
        <w:pStyle w:val="Heading3"/>
        <w:ind w:left="2520"/>
        <w:rPr>
          <w:b w:val="0"/>
          <w:szCs w:val="22"/>
        </w:rPr>
      </w:pPr>
      <w:sdt>
        <w:sdtPr>
          <w:rPr>
            <w:b w:val="0"/>
            <w:szCs w:val="22"/>
          </w:rPr>
          <w:id w:val="-456875707"/>
          <w14:checkbox>
            <w14:checked w14:val="0"/>
            <w14:checkedState w14:val="2612" w14:font="MS Gothic"/>
            <w14:uncheckedState w14:val="2610" w14:font="MS Gothic"/>
          </w14:checkbox>
        </w:sdtPr>
        <w:sdtEndPr/>
        <w:sdtContent>
          <w:r w:rsidR="000B2E64">
            <w:rPr>
              <w:rFonts w:ascii="MS Gothic" w:eastAsia="MS Gothic" w:hAnsi="MS Gothic" w:hint="eastAsia"/>
              <w:b w:val="0"/>
              <w:szCs w:val="22"/>
            </w:rPr>
            <w:t>☐</w:t>
          </w:r>
        </w:sdtContent>
      </w:sdt>
      <w:r w:rsidR="001E2385" w:rsidRPr="000B2E64">
        <w:rPr>
          <w:b w:val="0"/>
          <w:szCs w:val="22"/>
        </w:rPr>
        <w:t>Sole source procurement</w:t>
      </w:r>
    </w:p>
    <w:p w14:paraId="603A800A" w14:textId="77777777" w:rsidR="001E2385" w:rsidRPr="000B2E64" w:rsidRDefault="001E2385">
      <w:pPr>
        <w:tabs>
          <w:tab w:val="left" w:pos="-720"/>
          <w:tab w:val="left" w:pos="-540"/>
          <w:tab w:val="left" w:pos="-180"/>
          <w:tab w:val="num" w:pos="360"/>
        </w:tabs>
        <w:ind w:left="2340"/>
        <w:rPr>
          <w:sz w:val="22"/>
          <w:szCs w:val="22"/>
        </w:rPr>
      </w:pPr>
      <w:r w:rsidRPr="000B2E64">
        <w:rPr>
          <w:sz w:val="22"/>
          <w:szCs w:val="22"/>
        </w:rPr>
        <w:t>Contact your grant specialist for required documentation for sole source procurements.</w:t>
      </w:r>
      <w:r w:rsidRPr="000B2E64">
        <w:rPr>
          <w:bCs/>
          <w:sz w:val="22"/>
          <w:szCs w:val="22"/>
        </w:rPr>
        <w:t xml:space="preserve"> </w:t>
      </w:r>
    </w:p>
    <w:p w14:paraId="3F4EE9BC" w14:textId="77777777" w:rsidR="001E2385" w:rsidRPr="000B2E64" w:rsidRDefault="001E2385">
      <w:pPr>
        <w:tabs>
          <w:tab w:val="left" w:pos="-720"/>
          <w:tab w:val="left" w:pos="-540"/>
          <w:tab w:val="left" w:pos="-180"/>
          <w:tab w:val="num" w:pos="720"/>
        </w:tabs>
        <w:ind w:left="720" w:hanging="360"/>
        <w:rPr>
          <w:sz w:val="22"/>
          <w:szCs w:val="22"/>
        </w:rPr>
      </w:pPr>
    </w:p>
    <w:p w14:paraId="51699AF3" w14:textId="77777777" w:rsidR="001E2385" w:rsidRPr="000B2E64" w:rsidRDefault="001E2385">
      <w:pPr>
        <w:numPr>
          <w:ilvl w:val="0"/>
          <w:numId w:val="10"/>
        </w:numPr>
        <w:tabs>
          <w:tab w:val="left" w:pos="-720"/>
          <w:tab w:val="left" w:pos="-540"/>
          <w:tab w:val="left" w:pos="-180"/>
          <w:tab w:val="num" w:pos="720"/>
        </w:tabs>
        <w:rPr>
          <w:sz w:val="22"/>
          <w:szCs w:val="22"/>
        </w:rPr>
      </w:pPr>
      <w:r w:rsidRPr="000B2E64">
        <w:rPr>
          <w:bCs/>
          <w:sz w:val="22"/>
          <w:szCs w:val="22"/>
        </w:rPr>
        <w:t>Attach the resume</w:t>
      </w:r>
      <w:r w:rsidRPr="000B2E64">
        <w:rPr>
          <w:sz w:val="22"/>
          <w:szCs w:val="22"/>
        </w:rPr>
        <w:t>(s) of the contractor.</w:t>
      </w:r>
    </w:p>
    <w:p w14:paraId="5B6A4B52" w14:textId="77777777" w:rsidR="001E2385" w:rsidRPr="000B2E64" w:rsidRDefault="001E2385">
      <w:pPr>
        <w:tabs>
          <w:tab w:val="left" w:pos="-720"/>
          <w:tab w:val="left" w:pos="-540"/>
          <w:tab w:val="left" w:pos="-180"/>
          <w:tab w:val="num" w:pos="720"/>
        </w:tabs>
        <w:ind w:left="720" w:hanging="360"/>
        <w:rPr>
          <w:sz w:val="22"/>
          <w:szCs w:val="22"/>
        </w:rPr>
      </w:pPr>
    </w:p>
    <w:p w14:paraId="17D869F9" w14:textId="77777777" w:rsidR="001E2385" w:rsidRPr="000B2E64" w:rsidRDefault="001E2385">
      <w:pPr>
        <w:numPr>
          <w:ilvl w:val="0"/>
          <w:numId w:val="10"/>
        </w:numPr>
        <w:tabs>
          <w:tab w:val="left" w:pos="-720"/>
          <w:tab w:val="left" w:pos="-540"/>
          <w:tab w:val="left" w:pos="-180"/>
          <w:tab w:val="num" w:pos="720"/>
        </w:tabs>
        <w:rPr>
          <w:sz w:val="22"/>
          <w:szCs w:val="22"/>
        </w:rPr>
      </w:pPr>
      <w:r w:rsidRPr="000B2E64">
        <w:rPr>
          <w:bCs/>
          <w:sz w:val="22"/>
          <w:szCs w:val="22"/>
        </w:rPr>
        <w:t>Attach the agenda</w:t>
      </w:r>
      <w:r w:rsidRPr="000B2E64">
        <w:rPr>
          <w:sz w:val="22"/>
          <w:szCs w:val="22"/>
        </w:rPr>
        <w:t xml:space="preserve"> </w:t>
      </w:r>
      <w:r w:rsidRPr="000B2E64">
        <w:rPr>
          <w:bCs/>
          <w:sz w:val="22"/>
          <w:szCs w:val="22"/>
        </w:rPr>
        <w:t>of the training</w:t>
      </w:r>
      <w:r w:rsidRPr="000B2E64">
        <w:rPr>
          <w:sz w:val="22"/>
          <w:szCs w:val="22"/>
        </w:rPr>
        <w:t xml:space="preserve"> that includes the topics that will be presented by the contractor, if applicable, </w:t>
      </w:r>
      <w:r w:rsidRPr="000B2E64">
        <w:rPr>
          <w:bCs/>
          <w:sz w:val="22"/>
          <w:szCs w:val="22"/>
        </w:rPr>
        <w:t>or a description of the services</w:t>
      </w:r>
      <w:r w:rsidRPr="000B2E64">
        <w:rPr>
          <w:sz w:val="22"/>
          <w:szCs w:val="22"/>
        </w:rPr>
        <w:t xml:space="preserve"> that will be provided by the contractor.</w:t>
      </w:r>
    </w:p>
    <w:p w14:paraId="64663F7C" w14:textId="77777777" w:rsidR="001E2385" w:rsidRPr="000B2E64" w:rsidRDefault="001E2385">
      <w:pPr>
        <w:tabs>
          <w:tab w:val="left" w:pos="-720"/>
          <w:tab w:val="left" w:pos="-540"/>
          <w:tab w:val="left" w:pos="-180"/>
          <w:tab w:val="num" w:pos="720"/>
        </w:tabs>
        <w:ind w:left="720" w:hanging="360"/>
        <w:rPr>
          <w:sz w:val="22"/>
          <w:szCs w:val="22"/>
        </w:rPr>
      </w:pPr>
    </w:p>
    <w:p w14:paraId="419E6392" w14:textId="77777777" w:rsidR="001E2385" w:rsidRPr="000B2E64" w:rsidRDefault="001E2385">
      <w:pPr>
        <w:numPr>
          <w:ilvl w:val="0"/>
          <w:numId w:val="10"/>
        </w:numPr>
        <w:tabs>
          <w:tab w:val="left" w:pos="-720"/>
          <w:tab w:val="left" w:pos="-540"/>
          <w:tab w:val="left" w:pos="-180"/>
          <w:tab w:val="num" w:pos="720"/>
        </w:tabs>
        <w:rPr>
          <w:sz w:val="22"/>
          <w:szCs w:val="22"/>
        </w:rPr>
      </w:pPr>
      <w:r w:rsidRPr="000B2E64">
        <w:rPr>
          <w:sz w:val="22"/>
          <w:szCs w:val="22"/>
        </w:rPr>
        <w:t xml:space="preserve">The below-signed authorized representative of the </w:t>
      </w:r>
      <w:r w:rsidRPr="000B2E64">
        <w:rPr>
          <w:bCs/>
          <w:sz w:val="22"/>
          <w:szCs w:val="22"/>
        </w:rPr>
        <w:t>Implementing Agency certifies</w:t>
      </w:r>
      <w:r w:rsidRPr="000B2E64">
        <w:rPr>
          <w:sz w:val="22"/>
          <w:szCs w:val="22"/>
        </w:rPr>
        <w:t xml:space="preserve"> that the Implementing Agency has taken reasonable steps to assure that the hourly rate(s) charged by the contractor is/are reasonable, and consistent with rates charged by similarly qualified individuals and organizations.</w:t>
      </w:r>
    </w:p>
    <w:p w14:paraId="745EA49D" w14:textId="77777777" w:rsidR="001E2385" w:rsidRPr="000B2E64" w:rsidRDefault="001E2385">
      <w:pPr>
        <w:tabs>
          <w:tab w:val="left" w:pos="-720"/>
          <w:tab w:val="left" w:pos="-540"/>
          <w:tab w:val="left" w:pos="-180"/>
          <w:tab w:val="num" w:pos="720"/>
        </w:tabs>
        <w:rPr>
          <w:bCs/>
          <w:sz w:val="22"/>
          <w:szCs w:val="22"/>
        </w:rPr>
      </w:pPr>
    </w:p>
    <w:p w14:paraId="6DDE0D4C" w14:textId="77777777" w:rsidR="001E2385" w:rsidRPr="000B2E64" w:rsidRDefault="001E2385">
      <w:pPr>
        <w:numPr>
          <w:ilvl w:val="0"/>
          <w:numId w:val="10"/>
        </w:numPr>
        <w:tabs>
          <w:tab w:val="left" w:pos="-720"/>
          <w:tab w:val="left" w:pos="-540"/>
          <w:tab w:val="left" w:pos="-180"/>
          <w:tab w:val="num" w:pos="720"/>
        </w:tabs>
        <w:rPr>
          <w:sz w:val="22"/>
          <w:szCs w:val="22"/>
        </w:rPr>
      </w:pPr>
      <w:r w:rsidRPr="000B2E64">
        <w:rPr>
          <w:bCs/>
          <w:sz w:val="22"/>
          <w:szCs w:val="22"/>
        </w:rPr>
        <w:t>Attach a signed certification</w:t>
      </w:r>
      <w:r w:rsidRPr="000B2E64">
        <w:rPr>
          <w:sz w:val="22"/>
          <w:szCs w:val="22"/>
        </w:rPr>
        <w:t xml:space="preserve"> </w:t>
      </w:r>
      <w:r w:rsidRPr="000B2E64">
        <w:rPr>
          <w:bCs/>
          <w:sz w:val="22"/>
          <w:szCs w:val="22"/>
        </w:rPr>
        <w:t>from the contractor</w:t>
      </w:r>
      <w:r w:rsidRPr="000B2E64">
        <w:rPr>
          <w:sz w:val="22"/>
          <w:szCs w:val="22"/>
        </w:rPr>
        <w:t>, stating that the contractor will not receive payment from another source for the hours during which the services will occur, in addition to the payment the contractor will receive pursuant to the grant program. (</w:t>
      </w:r>
      <w:r w:rsidRPr="000B2E64">
        <w:rPr>
          <w:bCs/>
          <w:sz w:val="22"/>
          <w:szCs w:val="22"/>
        </w:rPr>
        <w:t>Compensation Certification form is attached</w:t>
      </w:r>
      <w:r w:rsidRPr="000B2E64">
        <w:rPr>
          <w:sz w:val="22"/>
          <w:szCs w:val="22"/>
        </w:rPr>
        <w:t>.)</w:t>
      </w:r>
    </w:p>
    <w:p w14:paraId="7AB11CF5" w14:textId="77777777" w:rsidR="001E2385" w:rsidRPr="000B2E64" w:rsidRDefault="001E2385">
      <w:pPr>
        <w:tabs>
          <w:tab w:val="left" w:pos="-720"/>
          <w:tab w:val="left" w:pos="-540"/>
          <w:tab w:val="left" w:pos="-180"/>
          <w:tab w:val="num" w:pos="720"/>
        </w:tabs>
        <w:rPr>
          <w:bCs/>
          <w:sz w:val="22"/>
          <w:szCs w:val="22"/>
        </w:rPr>
      </w:pPr>
    </w:p>
    <w:p w14:paraId="77B0E90C" w14:textId="6E7A28F0" w:rsidR="001E2385" w:rsidRPr="000B2E64" w:rsidRDefault="001E2385">
      <w:pPr>
        <w:numPr>
          <w:ilvl w:val="0"/>
          <w:numId w:val="10"/>
        </w:numPr>
        <w:tabs>
          <w:tab w:val="left" w:pos="-720"/>
          <w:tab w:val="left" w:pos="-540"/>
          <w:tab w:val="left" w:pos="-180"/>
          <w:tab w:val="num" w:pos="720"/>
        </w:tabs>
        <w:rPr>
          <w:sz w:val="22"/>
          <w:szCs w:val="22"/>
        </w:rPr>
      </w:pPr>
      <w:r w:rsidRPr="000B2E64">
        <w:rPr>
          <w:bCs/>
          <w:sz w:val="22"/>
          <w:szCs w:val="22"/>
        </w:rPr>
        <w:t>Attach a signed certification</w:t>
      </w:r>
      <w:r w:rsidRPr="000B2E64">
        <w:rPr>
          <w:sz w:val="22"/>
          <w:szCs w:val="22"/>
        </w:rPr>
        <w:t xml:space="preserve"> </w:t>
      </w:r>
      <w:r w:rsidRPr="000B2E64">
        <w:rPr>
          <w:bCs/>
          <w:sz w:val="22"/>
          <w:szCs w:val="22"/>
        </w:rPr>
        <w:t>from the contractor</w:t>
      </w:r>
      <w:r w:rsidRPr="000B2E64">
        <w:rPr>
          <w:sz w:val="22"/>
          <w:szCs w:val="22"/>
        </w:rPr>
        <w:t xml:space="preserve"> stating that the hourly rate requested by the contractor to be charged to the grant program is equal to or less than, the rate that the contractor currently charges to other organizations for similar services. (</w:t>
      </w:r>
      <w:r w:rsidRPr="000B2E64">
        <w:rPr>
          <w:bCs/>
          <w:sz w:val="22"/>
          <w:szCs w:val="22"/>
        </w:rPr>
        <w:t>Rate of Pay Certification form is attached</w:t>
      </w:r>
      <w:r w:rsidRPr="000B2E64">
        <w:rPr>
          <w:sz w:val="22"/>
          <w:szCs w:val="22"/>
        </w:rPr>
        <w:t xml:space="preserve">.) Absent such certification, a compelling justification as to why the contractor should be paid at the requested rate must be attached and is subject to review and approval by </w:t>
      </w:r>
      <w:r w:rsidR="00554F6F" w:rsidRPr="000B2E64">
        <w:rPr>
          <w:sz w:val="22"/>
          <w:szCs w:val="22"/>
        </w:rPr>
        <w:t>ICJIA</w:t>
      </w:r>
      <w:r w:rsidRPr="000B2E64">
        <w:rPr>
          <w:sz w:val="22"/>
          <w:szCs w:val="22"/>
        </w:rPr>
        <w:t>.</w:t>
      </w:r>
    </w:p>
    <w:p w14:paraId="58E96FE9" w14:textId="77777777" w:rsidR="001E2385" w:rsidRPr="000B2E64" w:rsidRDefault="001E2385">
      <w:pPr>
        <w:tabs>
          <w:tab w:val="left" w:pos="-720"/>
          <w:tab w:val="left" w:pos="-540"/>
          <w:tab w:val="left" w:pos="-180"/>
          <w:tab w:val="num" w:pos="720"/>
        </w:tabs>
        <w:ind w:left="720"/>
        <w:rPr>
          <w:sz w:val="22"/>
          <w:szCs w:val="22"/>
        </w:rPr>
      </w:pPr>
    </w:p>
    <w:p w14:paraId="0E7735E8" w14:textId="77777777" w:rsidR="001E2385" w:rsidRPr="000B2E64" w:rsidRDefault="001E2385">
      <w:pPr>
        <w:tabs>
          <w:tab w:val="left" w:pos="-720"/>
          <w:tab w:val="left" w:pos="-540"/>
          <w:tab w:val="left" w:pos="-180"/>
          <w:tab w:val="num" w:pos="720"/>
        </w:tabs>
        <w:rPr>
          <w:sz w:val="22"/>
          <w:szCs w:val="22"/>
        </w:rPr>
      </w:pPr>
      <w:r w:rsidRPr="000B2E64">
        <w:rPr>
          <w:sz w:val="22"/>
          <w:szCs w:val="22"/>
        </w:rPr>
        <w:t xml:space="preserve">The below-signed authorized representative certifies to the best of his/her knowledge that the </w:t>
      </w:r>
      <w:r w:rsidR="00E971B5" w:rsidRPr="000B2E64">
        <w:rPr>
          <w:sz w:val="22"/>
          <w:szCs w:val="22"/>
        </w:rPr>
        <w:t xml:space="preserve">information listed </w:t>
      </w:r>
      <w:r w:rsidRPr="000B2E64">
        <w:rPr>
          <w:sz w:val="22"/>
          <w:szCs w:val="22"/>
        </w:rPr>
        <w:t>above is true and correct:</w:t>
      </w:r>
      <w:r w:rsidRPr="000B2E64">
        <w:rPr>
          <w:sz w:val="22"/>
          <w:szCs w:val="22"/>
        </w:rPr>
        <w:br/>
      </w:r>
    </w:p>
    <w:p w14:paraId="0E5BCD37" w14:textId="77777777" w:rsidR="008B2242" w:rsidRPr="000B2E64" w:rsidRDefault="008B2242">
      <w:pPr>
        <w:tabs>
          <w:tab w:val="left" w:pos="-720"/>
          <w:tab w:val="left" w:pos="-540"/>
          <w:tab w:val="left" w:pos="-180"/>
          <w:tab w:val="num" w:pos="720"/>
        </w:tabs>
        <w:rPr>
          <w:sz w:val="22"/>
          <w:szCs w:val="22"/>
        </w:rPr>
      </w:pPr>
    </w:p>
    <w:p w14:paraId="72DC78D7" w14:textId="77777777" w:rsidR="001E2385" w:rsidRPr="000B2E64" w:rsidRDefault="001E2385">
      <w:pPr>
        <w:tabs>
          <w:tab w:val="left" w:pos="-720"/>
          <w:tab w:val="left" w:pos="-540"/>
          <w:tab w:val="left" w:pos="-180"/>
          <w:tab w:val="num" w:pos="720"/>
        </w:tabs>
        <w:rPr>
          <w:sz w:val="22"/>
          <w:szCs w:val="22"/>
        </w:rPr>
      </w:pPr>
      <w:r w:rsidRPr="000B2E64">
        <w:rPr>
          <w:sz w:val="22"/>
          <w:szCs w:val="22"/>
        </w:rPr>
        <w:t>__________________________________________________________</w:t>
      </w:r>
      <w:r w:rsidRPr="000B2E64">
        <w:rPr>
          <w:sz w:val="22"/>
          <w:szCs w:val="22"/>
        </w:rPr>
        <w:tab/>
      </w:r>
      <w:r w:rsidRPr="000B2E64">
        <w:rPr>
          <w:sz w:val="22"/>
          <w:szCs w:val="22"/>
        </w:rPr>
        <w:tab/>
        <w:t>____________</w:t>
      </w:r>
    </w:p>
    <w:p w14:paraId="0F14C359" w14:textId="77777777" w:rsidR="001E2385" w:rsidRPr="000B2E64" w:rsidRDefault="001E2385">
      <w:pPr>
        <w:tabs>
          <w:tab w:val="left" w:pos="-720"/>
          <w:tab w:val="left" w:pos="-540"/>
          <w:tab w:val="left" w:pos="-180"/>
          <w:tab w:val="num" w:pos="720"/>
        </w:tabs>
        <w:rPr>
          <w:sz w:val="22"/>
          <w:szCs w:val="22"/>
        </w:rPr>
      </w:pPr>
      <w:r w:rsidRPr="000B2E64">
        <w:rPr>
          <w:sz w:val="22"/>
          <w:szCs w:val="22"/>
        </w:rPr>
        <w:t>Authorized Implementing Agency Representative/Signature and Title</w:t>
      </w:r>
      <w:r w:rsidRPr="000B2E64">
        <w:rPr>
          <w:sz w:val="22"/>
          <w:szCs w:val="22"/>
        </w:rPr>
        <w:tab/>
      </w:r>
      <w:r w:rsidRPr="000B2E64">
        <w:rPr>
          <w:sz w:val="22"/>
          <w:szCs w:val="22"/>
        </w:rPr>
        <w:tab/>
        <w:t>Date</w:t>
      </w:r>
    </w:p>
    <w:p w14:paraId="2A96EEE5" w14:textId="77777777" w:rsidR="001E2385" w:rsidRPr="000B2E64" w:rsidRDefault="001E2385">
      <w:pPr>
        <w:tabs>
          <w:tab w:val="left" w:pos="-720"/>
          <w:tab w:val="left" w:pos="-540"/>
          <w:tab w:val="left" w:pos="-180"/>
          <w:tab w:val="num" w:pos="720"/>
        </w:tabs>
        <w:rPr>
          <w:sz w:val="22"/>
          <w:szCs w:val="22"/>
        </w:rPr>
      </w:pPr>
      <w:r w:rsidRPr="000B2E64">
        <w:rPr>
          <w:sz w:val="22"/>
          <w:szCs w:val="22"/>
        </w:rPr>
        <w:br w:type="page"/>
      </w:r>
    </w:p>
    <w:p w14:paraId="7B579E8E" w14:textId="64C0251C" w:rsidR="001E2385" w:rsidRPr="000B2E64" w:rsidRDefault="00AC060A">
      <w:pPr>
        <w:pStyle w:val="Heading2"/>
        <w:rPr>
          <w:b w:val="0"/>
          <w:sz w:val="22"/>
          <w:szCs w:val="22"/>
        </w:rPr>
      </w:pPr>
      <w:r w:rsidRPr="000B2E64">
        <w:rPr>
          <w:b w:val="0"/>
          <w:noProof/>
          <w:sz w:val="22"/>
          <w:szCs w:val="22"/>
        </w:rPr>
        <w:lastRenderedPageBreak/>
        <w:drawing>
          <wp:inline distT="0" distB="0" distL="0" distR="0" wp14:anchorId="3A5C8268" wp14:editId="433F25B7">
            <wp:extent cx="6675120" cy="551815"/>
            <wp:effectExtent l="0" t="0" r="0" b="635"/>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generated with very high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75120" cy="551815"/>
                    </a:xfrm>
                    <a:prstGeom prst="rect">
                      <a:avLst/>
                    </a:prstGeom>
                    <a:noFill/>
                    <a:ln>
                      <a:noFill/>
                    </a:ln>
                  </pic:spPr>
                </pic:pic>
              </a:graphicData>
            </a:graphic>
          </wp:inline>
        </w:drawing>
      </w:r>
    </w:p>
    <w:p w14:paraId="2E46AC12" w14:textId="7C29EBA3" w:rsidR="00AC060A" w:rsidRPr="000B2E64" w:rsidRDefault="00AC060A">
      <w:pPr>
        <w:pStyle w:val="Heading2"/>
        <w:spacing w:line="360" w:lineRule="auto"/>
        <w:rPr>
          <w:b w:val="0"/>
          <w:sz w:val="22"/>
          <w:szCs w:val="22"/>
        </w:rPr>
      </w:pPr>
    </w:p>
    <w:p w14:paraId="6B6AA5D8" w14:textId="746DAB04" w:rsidR="001E2385" w:rsidRPr="000B2E64" w:rsidRDefault="001E2385">
      <w:pPr>
        <w:pStyle w:val="Heading2"/>
        <w:spacing w:line="360" w:lineRule="auto"/>
        <w:rPr>
          <w:b w:val="0"/>
          <w:sz w:val="22"/>
          <w:szCs w:val="22"/>
        </w:rPr>
      </w:pPr>
      <w:r w:rsidRPr="000B2E64">
        <w:rPr>
          <w:b w:val="0"/>
          <w:sz w:val="22"/>
          <w:szCs w:val="22"/>
        </w:rPr>
        <w:t>COMPENSATION CERTIFICATION</w:t>
      </w:r>
    </w:p>
    <w:p w14:paraId="75693DD6" w14:textId="77777777" w:rsidR="001E2385" w:rsidRPr="000B2E64" w:rsidRDefault="001E2385">
      <w:pPr>
        <w:spacing w:line="360" w:lineRule="auto"/>
        <w:rPr>
          <w:sz w:val="22"/>
          <w:szCs w:val="22"/>
        </w:rPr>
      </w:pPr>
    </w:p>
    <w:p w14:paraId="61762A02" w14:textId="2A3E13FD" w:rsidR="001E2385" w:rsidRPr="000B2E64" w:rsidRDefault="00E86639">
      <w:pPr>
        <w:spacing w:line="360" w:lineRule="auto"/>
        <w:rPr>
          <w:sz w:val="22"/>
          <w:szCs w:val="22"/>
        </w:rPr>
      </w:pPr>
      <w:r w:rsidRPr="000B2E64">
        <w:rPr>
          <w:sz w:val="22"/>
          <w:szCs w:val="22"/>
          <w:u w:val="single"/>
        </w:rPr>
        <w:fldChar w:fldCharType="begin">
          <w:ffData>
            <w:name w:val="Text23"/>
            <w:enabled/>
            <w:calcOnExit w:val="0"/>
            <w:textInput/>
          </w:ffData>
        </w:fldChar>
      </w:r>
      <w:r w:rsidRPr="000B2E64">
        <w:rPr>
          <w:sz w:val="22"/>
          <w:szCs w:val="22"/>
          <w:u w:val="single"/>
        </w:rPr>
        <w:instrText xml:space="preserve"> FORMTEXT </w:instrText>
      </w:r>
      <w:r w:rsidRPr="000B2E64">
        <w:rPr>
          <w:sz w:val="22"/>
          <w:szCs w:val="22"/>
          <w:u w:val="single"/>
        </w:rPr>
      </w:r>
      <w:r w:rsidRPr="000B2E64">
        <w:rPr>
          <w:sz w:val="22"/>
          <w:szCs w:val="22"/>
          <w:u w:val="single"/>
        </w:rPr>
        <w:fldChar w:fldCharType="separate"/>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sz w:val="22"/>
          <w:szCs w:val="22"/>
          <w:u w:val="single"/>
        </w:rPr>
        <w:fldChar w:fldCharType="end"/>
      </w:r>
      <w:r w:rsidRPr="000B2E64">
        <w:rPr>
          <w:sz w:val="22"/>
          <w:szCs w:val="22"/>
        </w:rPr>
        <w:t xml:space="preserve"> </w:t>
      </w:r>
      <w:r w:rsidR="001E2385" w:rsidRPr="000B2E64">
        <w:rPr>
          <w:sz w:val="22"/>
          <w:szCs w:val="22"/>
        </w:rPr>
        <w:t xml:space="preserve">(CONTRACTOR) certifies that the CONTRACTOR, its employees, and subcontractors will not receive payment for services from another source for the hours during which they perform contractual services for the </w:t>
      </w:r>
      <w:r w:rsidRPr="000B2E64">
        <w:rPr>
          <w:sz w:val="22"/>
          <w:szCs w:val="22"/>
          <w:u w:val="single"/>
        </w:rPr>
        <w:fldChar w:fldCharType="begin">
          <w:ffData>
            <w:name w:val="Text23"/>
            <w:enabled/>
            <w:calcOnExit w:val="0"/>
            <w:textInput/>
          </w:ffData>
        </w:fldChar>
      </w:r>
      <w:r w:rsidRPr="000B2E64">
        <w:rPr>
          <w:sz w:val="22"/>
          <w:szCs w:val="22"/>
          <w:u w:val="single"/>
        </w:rPr>
        <w:instrText xml:space="preserve"> FORMTEXT </w:instrText>
      </w:r>
      <w:r w:rsidRPr="000B2E64">
        <w:rPr>
          <w:sz w:val="22"/>
          <w:szCs w:val="22"/>
          <w:u w:val="single"/>
        </w:rPr>
      </w:r>
      <w:r w:rsidRPr="000B2E64">
        <w:rPr>
          <w:sz w:val="22"/>
          <w:szCs w:val="22"/>
          <w:u w:val="single"/>
        </w:rPr>
        <w:fldChar w:fldCharType="separate"/>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sz w:val="22"/>
          <w:szCs w:val="22"/>
          <w:u w:val="single"/>
        </w:rPr>
        <w:fldChar w:fldCharType="end"/>
      </w:r>
      <w:r w:rsidRPr="000B2E64">
        <w:rPr>
          <w:sz w:val="22"/>
          <w:szCs w:val="22"/>
        </w:rPr>
        <w:t xml:space="preserve"> </w:t>
      </w:r>
      <w:r w:rsidR="001E2385" w:rsidRPr="000B2E64">
        <w:rPr>
          <w:sz w:val="22"/>
          <w:szCs w:val="22"/>
        </w:rPr>
        <w:t>(</w:t>
      </w:r>
      <w:r w:rsidR="001E2385" w:rsidRPr="000B2E64">
        <w:rPr>
          <w:caps/>
          <w:sz w:val="22"/>
          <w:szCs w:val="22"/>
        </w:rPr>
        <w:t>Implementing Agency</w:t>
      </w:r>
      <w:r w:rsidR="001E2385" w:rsidRPr="000B2E64">
        <w:rPr>
          <w:sz w:val="22"/>
          <w:szCs w:val="22"/>
        </w:rPr>
        <w:t xml:space="preserve">) for the </w:t>
      </w:r>
      <w:r w:rsidRPr="000B2E64">
        <w:rPr>
          <w:sz w:val="22"/>
          <w:szCs w:val="22"/>
          <w:u w:val="single"/>
        </w:rPr>
        <w:fldChar w:fldCharType="begin">
          <w:ffData>
            <w:name w:val="Text23"/>
            <w:enabled/>
            <w:calcOnExit w:val="0"/>
            <w:textInput/>
          </w:ffData>
        </w:fldChar>
      </w:r>
      <w:r w:rsidRPr="000B2E64">
        <w:rPr>
          <w:sz w:val="22"/>
          <w:szCs w:val="22"/>
          <w:u w:val="single"/>
        </w:rPr>
        <w:instrText xml:space="preserve"> FORMTEXT </w:instrText>
      </w:r>
      <w:r w:rsidRPr="000B2E64">
        <w:rPr>
          <w:sz w:val="22"/>
          <w:szCs w:val="22"/>
          <w:u w:val="single"/>
        </w:rPr>
      </w:r>
      <w:r w:rsidRPr="000B2E64">
        <w:rPr>
          <w:sz w:val="22"/>
          <w:szCs w:val="22"/>
          <w:u w:val="single"/>
        </w:rPr>
        <w:fldChar w:fldCharType="separate"/>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sz w:val="22"/>
          <w:szCs w:val="22"/>
          <w:u w:val="single"/>
        </w:rPr>
        <w:fldChar w:fldCharType="end"/>
      </w:r>
      <w:r w:rsidRPr="000B2E64">
        <w:rPr>
          <w:sz w:val="22"/>
          <w:szCs w:val="22"/>
        </w:rPr>
        <w:t xml:space="preserve"> </w:t>
      </w:r>
      <w:r w:rsidR="001E2385" w:rsidRPr="000B2E64">
        <w:rPr>
          <w:sz w:val="22"/>
          <w:szCs w:val="22"/>
        </w:rPr>
        <w:t xml:space="preserve">(GRANT PROGRAM), in addition to any payment the CONTRACTOR, its employees, and subcontractors receive from the </w:t>
      </w:r>
      <w:r w:rsidR="001E2385" w:rsidRPr="000B2E64">
        <w:rPr>
          <w:caps/>
          <w:sz w:val="22"/>
          <w:szCs w:val="22"/>
        </w:rPr>
        <w:t>Implementing Agency</w:t>
      </w:r>
      <w:r w:rsidR="001E2385" w:rsidRPr="000B2E64">
        <w:rPr>
          <w:sz w:val="22"/>
          <w:szCs w:val="22"/>
        </w:rPr>
        <w:t xml:space="preserve"> for performance of services for the GRANT PROGRAM.</w:t>
      </w:r>
    </w:p>
    <w:p w14:paraId="0D3684E4" w14:textId="77777777" w:rsidR="001E2385" w:rsidRPr="000B2E64" w:rsidRDefault="001E2385">
      <w:pPr>
        <w:spacing w:line="360" w:lineRule="auto"/>
        <w:rPr>
          <w:sz w:val="22"/>
          <w:szCs w:val="22"/>
        </w:rPr>
      </w:pPr>
    </w:p>
    <w:p w14:paraId="7F94E375" w14:textId="77777777" w:rsidR="001E2385" w:rsidRPr="000B2E64" w:rsidRDefault="001E2385">
      <w:pPr>
        <w:spacing w:line="360" w:lineRule="auto"/>
        <w:rPr>
          <w:sz w:val="22"/>
          <w:szCs w:val="22"/>
        </w:rPr>
      </w:pPr>
    </w:p>
    <w:p w14:paraId="0DE70E65" w14:textId="77777777" w:rsidR="001E2385" w:rsidRPr="000B2E64" w:rsidRDefault="001E2385">
      <w:pPr>
        <w:tabs>
          <w:tab w:val="left" w:pos="-720"/>
          <w:tab w:val="left" w:pos="-540"/>
          <w:tab w:val="left" w:pos="-180"/>
          <w:tab w:val="num" w:pos="720"/>
        </w:tabs>
        <w:rPr>
          <w:sz w:val="22"/>
          <w:szCs w:val="22"/>
        </w:rPr>
      </w:pPr>
      <w:r w:rsidRPr="000B2E64">
        <w:rPr>
          <w:sz w:val="22"/>
          <w:szCs w:val="22"/>
        </w:rPr>
        <w:t>______________________________________________</w:t>
      </w:r>
      <w:r w:rsidRPr="000B2E64">
        <w:rPr>
          <w:sz w:val="22"/>
          <w:szCs w:val="22"/>
        </w:rPr>
        <w:tab/>
        <w:t>____________</w:t>
      </w:r>
    </w:p>
    <w:p w14:paraId="741FFB26" w14:textId="77777777" w:rsidR="001E2385" w:rsidRPr="000B2E64" w:rsidRDefault="001E2385">
      <w:pPr>
        <w:tabs>
          <w:tab w:val="left" w:pos="-720"/>
          <w:tab w:val="left" w:pos="-540"/>
          <w:tab w:val="left" w:pos="-180"/>
          <w:tab w:val="num" w:pos="720"/>
        </w:tabs>
        <w:rPr>
          <w:sz w:val="22"/>
          <w:szCs w:val="22"/>
        </w:rPr>
      </w:pPr>
      <w:r w:rsidRPr="000B2E64">
        <w:rPr>
          <w:sz w:val="22"/>
          <w:szCs w:val="22"/>
        </w:rPr>
        <w:t>Authorized Contractor Representative</w:t>
      </w:r>
      <w:r w:rsidRPr="000B2E64">
        <w:rPr>
          <w:sz w:val="22"/>
          <w:szCs w:val="22"/>
        </w:rPr>
        <w:tab/>
      </w:r>
      <w:r w:rsidRPr="000B2E64">
        <w:rPr>
          <w:sz w:val="22"/>
          <w:szCs w:val="22"/>
        </w:rPr>
        <w:tab/>
      </w:r>
      <w:r w:rsidRPr="000B2E64">
        <w:rPr>
          <w:sz w:val="22"/>
          <w:szCs w:val="22"/>
        </w:rPr>
        <w:tab/>
      </w:r>
      <w:r w:rsidRPr="000B2E64">
        <w:rPr>
          <w:sz w:val="22"/>
          <w:szCs w:val="22"/>
        </w:rPr>
        <w:tab/>
        <w:t>Date</w:t>
      </w:r>
    </w:p>
    <w:p w14:paraId="09F2E56E" w14:textId="77777777" w:rsidR="001E2385" w:rsidRPr="000B2E64" w:rsidRDefault="001E2385">
      <w:pPr>
        <w:spacing w:line="360" w:lineRule="auto"/>
        <w:rPr>
          <w:sz w:val="22"/>
          <w:szCs w:val="22"/>
        </w:rPr>
      </w:pPr>
    </w:p>
    <w:p w14:paraId="465873EB" w14:textId="77777777" w:rsidR="001E2385" w:rsidRPr="000B2E64" w:rsidRDefault="001E2385">
      <w:pPr>
        <w:pStyle w:val="Heading2"/>
        <w:spacing w:line="360" w:lineRule="auto"/>
        <w:rPr>
          <w:b w:val="0"/>
          <w:sz w:val="22"/>
          <w:szCs w:val="22"/>
        </w:rPr>
      </w:pPr>
    </w:p>
    <w:p w14:paraId="4A63D8BC" w14:textId="77777777" w:rsidR="001E2385" w:rsidRPr="000B2E64" w:rsidRDefault="001E2385">
      <w:pPr>
        <w:rPr>
          <w:sz w:val="22"/>
          <w:szCs w:val="22"/>
        </w:rPr>
      </w:pPr>
    </w:p>
    <w:p w14:paraId="737E8062" w14:textId="77777777" w:rsidR="001E2385" w:rsidRPr="000B2E64" w:rsidRDefault="001E2385">
      <w:pPr>
        <w:rPr>
          <w:sz w:val="22"/>
          <w:szCs w:val="22"/>
        </w:rPr>
      </w:pPr>
    </w:p>
    <w:p w14:paraId="57101281" w14:textId="77777777" w:rsidR="001E2385" w:rsidRPr="000B2E64" w:rsidRDefault="001E2385">
      <w:pPr>
        <w:pStyle w:val="Heading2"/>
        <w:spacing w:line="360" w:lineRule="auto"/>
        <w:rPr>
          <w:b w:val="0"/>
          <w:sz w:val="22"/>
          <w:szCs w:val="22"/>
        </w:rPr>
      </w:pPr>
    </w:p>
    <w:p w14:paraId="1EA2D614" w14:textId="77777777" w:rsidR="001E2385" w:rsidRPr="000B2E64" w:rsidRDefault="001E2385">
      <w:pPr>
        <w:pStyle w:val="Heading2"/>
        <w:spacing w:line="360" w:lineRule="auto"/>
        <w:rPr>
          <w:b w:val="0"/>
          <w:sz w:val="22"/>
          <w:szCs w:val="22"/>
        </w:rPr>
      </w:pPr>
      <w:r w:rsidRPr="000B2E64">
        <w:rPr>
          <w:b w:val="0"/>
          <w:sz w:val="22"/>
          <w:szCs w:val="22"/>
        </w:rPr>
        <w:t>RATE OF PAY CERTIFICATION</w:t>
      </w:r>
    </w:p>
    <w:p w14:paraId="67FB705D" w14:textId="77777777" w:rsidR="001E2385" w:rsidRPr="000B2E64" w:rsidRDefault="001E2385">
      <w:pPr>
        <w:spacing w:line="360" w:lineRule="auto"/>
        <w:rPr>
          <w:sz w:val="22"/>
          <w:szCs w:val="22"/>
        </w:rPr>
      </w:pPr>
    </w:p>
    <w:p w14:paraId="34129B58" w14:textId="36421A08" w:rsidR="001E2385" w:rsidRPr="000B2E64" w:rsidRDefault="00E86639">
      <w:pPr>
        <w:spacing w:line="360" w:lineRule="auto"/>
        <w:rPr>
          <w:sz w:val="22"/>
          <w:szCs w:val="22"/>
        </w:rPr>
      </w:pPr>
      <w:r w:rsidRPr="000B2E64">
        <w:rPr>
          <w:sz w:val="22"/>
          <w:szCs w:val="22"/>
          <w:u w:val="single"/>
        </w:rPr>
        <w:fldChar w:fldCharType="begin">
          <w:ffData>
            <w:name w:val="Text23"/>
            <w:enabled/>
            <w:calcOnExit w:val="0"/>
            <w:textInput/>
          </w:ffData>
        </w:fldChar>
      </w:r>
      <w:r w:rsidRPr="000B2E64">
        <w:rPr>
          <w:sz w:val="22"/>
          <w:szCs w:val="22"/>
          <w:u w:val="single"/>
        </w:rPr>
        <w:instrText xml:space="preserve"> FORMTEXT </w:instrText>
      </w:r>
      <w:r w:rsidRPr="000B2E64">
        <w:rPr>
          <w:sz w:val="22"/>
          <w:szCs w:val="22"/>
          <w:u w:val="single"/>
        </w:rPr>
      </w:r>
      <w:r w:rsidRPr="000B2E64">
        <w:rPr>
          <w:sz w:val="22"/>
          <w:szCs w:val="22"/>
          <w:u w:val="single"/>
        </w:rPr>
        <w:fldChar w:fldCharType="separate"/>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sz w:val="22"/>
          <w:szCs w:val="22"/>
          <w:u w:val="single"/>
        </w:rPr>
        <w:fldChar w:fldCharType="end"/>
      </w:r>
      <w:r w:rsidRPr="000B2E64">
        <w:rPr>
          <w:sz w:val="22"/>
          <w:szCs w:val="22"/>
        </w:rPr>
        <w:t xml:space="preserve"> </w:t>
      </w:r>
      <w:r w:rsidR="001E2385" w:rsidRPr="000B2E64">
        <w:rPr>
          <w:sz w:val="22"/>
          <w:szCs w:val="22"/>
        </w:rPr>
        <w:t xml:space="preserve">(CONTRACTOR) certifies that the rate requested to be charged to the </w:t>
      </w:r>
      <w:r w:rsidRPr="000B2E64">
        <w:rPr>
          <w:sz w:val="22"/>
          <w:szCs w:val="22"/>
          <w:u w:val="single"/>
        </w:rPr>
        <w:fldChar w:fldCharType="begin">
          <w:ffData>
            <w:name w:val="Text23"/>
            <w:enabled/>
            <w:calcOnExit w:val="0"/>
            <w:textInput/>
          </w:ffData>
        </w:fldChar>
      </w:r>
      <w:r w:rsidRPr="000B2E64">
        <w:rPr>
          <w:sz w:val="22"/>
          <w:szCs w:val="22"/>
          <w:u w:val="single"/>
        </w:rPr>
        <w:instrText xml:space="preserve"> FORMTEXT </w:instrText>
      </w:r>
      <w:r w:rsidRPr="000B2E64">
        <w:rPr>
          <w:sz w:val="22"/>
          <w:szCs w:val="22"/>
          <w:u w:val="single"/>
        </w:rPr>
      </w:r>
      <w:r w:rsidRPr="000B2E64">
        <w:rPr>
          <w:sz w:val="22"/>
          <w:szCs w:val="22"/>
          <w:u w:val="single"/>
        </w:rPr>
        <w:fldChar w:fldCharType="separate"/>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sz w:val="22"/>
          <w:szCs w:val="22"/>
          <w:u w:val="single"/>
        </w:rPr>
        <w:fldChar w:fldCharType="end"/>
      </w:r>
      <w:r w:rsidRPr="000B2E64">
        <w:rPr>
          <w:sz w:val="22"/>
          <w:szCs w:val="22"/>
        </w:rPr>
        <w:t xml:space="preserve"> </w:t>
      </w:r>
      <w:r w:rsidR="001E2385" w:rsidRPr="000B2E64">
        <w:rPr>
          <w:sz w:val="22"/>
          <w:szCs w:val="22"/>
        </w:rPr>
        <w:t>(</w:t>
      </w:r>
      <w:r w:rsidR="001E2385" w:rsidRPr="000B2E64">
        <w:rPr>
          <w:caps/>
          <w:sz w:val="22"/>
          <w:szCs w:val="22"/>
        </w:rPr>
        <w:t>Implementing Agency</w:t>
      </w:r>
      <w:r w:rsidR="001E2385" w:rsidRPr="000B2E64">
        <w:rPr>
          <w:sz w:val="22"/>
          <w:szCs w:val="22"/>
        </w:rPr>
        <w:t xml:space="preserve">) for the </w:t>
      </w:r>
      <w:r w:rsidRPr="000B2E64">
        <w:rPr>
          <w:sz w:val="22"/>
          <w:szCs w:val="22"/>
          <w:u w:val="single"/>
        </w:rPr>
        <w:fldChar w:fldCharType="begin">
          <w:ffData>
            <w:name w:val="Text23"/>
            <w:enabled/>
            <w:calcOnExit w:val="0"/>
            <w:textInput/>
          </w:ffData>
        </w:fldChar>
      </w:r>
      <w:r w:rsidRPr="000B2E64">
        <w:rPr>
          <w:sz w:val="22"/>
          <w:szCs w:val="22"/>
          <w:u w:val="single"/>
        </w:rPr>
        <w:instrText xml:space="preserve"> FORMTEXT </w:instrText>
      </w:r>
      <w:r w:rsidRPr="000B2E64">
        <w:rPr>
          <w:sz w:val="22"/>
          <w:szCs w:val="22"/>
          <w:u w:val="single"/>
        </w:rPr>
      </w:r>
      <w:r w:rsidRPr="000B2E64">
        <w:rPr>
          <w:sz w:val="22"/>
          <w:szCs w:val="22"/>
          <w:u w:val="single"/>
        </w:rPr>
        <w:fldChar w:fldCharType="separate"/>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noProof/>
          <w:sz w:val="22"/>
          <w:szCs w:val="22"/>
          <w:u w:val="single"/>
        </w:rPr>
        <w:t> </w:t>
      </w:r>
      <w:r w:rsidRPr="000B2E64">
        <w:rPr>
          <w:sz w:val="22"/>
          <w:szCs w:val="22"/>
          <w:u w:val="single"/>
        </w:rPr>
        <w:fldChar w:fldCharType="end"/>
      </w:r>
      <w:r w:rsidRPr="000B2E64">
        <w:rPr>
          <w:sz w:val="22"/>
          <w:szCs w:val="22"/>
        </w:rPr>
        <w:t xml:space="preserve"> </w:t>
      </w:r>
      <w:r w:rsidR="001E2385" w:rsidRPr="000B2E64">
        <w:rPr>
          <w:sz w:val="22"/>
          <w:szCs w:val="22"/>
        </w:rPr>
        <w:t>(GRANT PROGRAM), is equal to or less than the rate CONTRACTOR charges to other organizations and entities for similar services.</w:t>
      </w:r>
    </w:p>
    <w:p w14:paraId="48DE469A" w14:textId="77777777" w:rsidR="001E2385" w:rsidRPr="000B2E64" w:rsidRDefault="001E2385">
      <w:pPr>
        <w:spacing w:line="360" w:lineRule="auto"/>
        <w:rPr>
          <w:sz w:val="22"/>
          <w:szCs w:val="22"/>
        </w:rPr>
      </w:pPr>
    </w:p>
    <w:p w14:paraId="12474E4D" w14:textId="77777777" w:rsidR="001E2385" w:rsidRPr="000B2E64" w:rsidRDefault="001E2385">
      <w:pPr>
        <w:spacing w:line="360" w:lineRule="auto"/>
        <w:rPr>
          <w:sz w:val="22"/>
          <w:szCs w:val="22"/>
        </w:rPr>
      </w:pPr>
    </w:p>
    <w:p w14:paraId="549396F8" w14:textId="77777777" w:rsidR="001E2385" w:rsidRPr="000B2E64" w:rsidRDefault="001E2385">
      <w:pPr>
        <w:tabs>
          <w:tab w:val="left" w:pos="-720"/>
          <w:tab w:val="left" w:pos="-540"/>
          <w:tab w:val="left" w:pos="-180"/>
          <w:tab w:val="num" w:pos="720"/>
        </w:tabs>
        <w:rPr>
          <w:sz w:val="22"/>
          <w:szCs w:val="22"/>
        </w:rPr>
      </w:pPr>
      <w:r w:rsidRPr="000B2E64">
        <w:rPr>
          <w:sz w:val="22"/>
          <w:szCs w:val="22"/>
        </w:rPr>
        <w:t>______________________________________________</w:t>
      </w:r>
      <w:r w:rsidRPr="000B2E64">
        <w:rPr>
          <w:sz w:val="22"/>
          <w:szCs w:val="22"/>
        </w:rPr>
        <w:tab/>
        <w:t>____________</w:t>
      </w:r>
    </w:p>
    <w:p w14:paraId="3D138E5F" w14:textId="77777777" w:rsidR="001E2385" w:rsidRPr="000B2E64" w:rsidRDefault="001E2385">
      <w:pPr>
        <w:tabs>
          <w:tab w:val="left" w:pos="-720"/>
          <w:tab w:val="left" w:pos="-540"/>
          <w:tab w:val="left" w:pos="-180"/>
          <w:tab w:val="num" w:pos="720"/>
        </w:tabs>
        <w:rPr>
          <w:sz w:val="22"/>
          <w:szCs w:val="22"/>
        </w:rPr>
      </w:pPr>
      <w:r w:rsidRPr="000B2E64">
        <w:rPr>
          <w:sz w:val="22"/>
          <w:szCs w:val="22"/>
        </w:rPr>
        <w:t>Authorized Contractor Representative</w:t>
      </w:r>
      <w:r w:rsidRPr="000B2E64">
        <w:rPr>
          <w:sz w:val="22"/>
          <w:szCs w:val="22"/>
        </w:rPr>
        <w:tab/>
      </w:r>
      <w:r w:rsidRPr="000B2E64">
        <w:rPr>
          <w:sz w:val="22"/>
          <w:szCs w:val="22"/>
        </w:rPr>
        <w:tab/>
      </w:r>
      <w:r w:rsidRPr="000B2E64">
        <w:rPr>
          <w:sz w:val="22"/>
          <w:szCs w:val="22"/>
        </w:rPr>
        <w:tab/>
      </w:r>
      <w:r w:rsidRPr="000B2E64">
        <w:rPr>
          <w:sz w:val="22"/>
          <w:szCs w:val="22"/>
        </w:rPr>
        <w:tab/>
        <w:t>Date</w:t>
      </w:r>
    </w:p>
    <w:p w14:paraId="3249AA07" w14:textId="77777777" w:rsidR="001E2385" w:rsidRPr="000B2E64" w:rsidRDefault="001E2385">
      <w:pPr>
        <w:tabs>
          <w:tab w:val="left" w:pos="-720"/>
          <w:tab w:val="left" w:pos="-540"/>
          <w:tab w:val="left" w:pos="-180"/>
          <w:tab w:val="num" w:pos="720"/>
        </w:tabs>
        <w:rPr>
          <w:sz w:val="22"/>
          <w:szCs w:val="22"/>
        </w:rPr>
      </w:pPr>
    </w:p>
    <w:p w14:paraId="4F0CAE60" w14:textId="009C300C" w:rsidR="001E2385" w:rsidRPr="000B2E64" w:rsidRDefault="001E2385">
      <w:pPr>
        <w:pStyle w:val="Heading2"/>
        <w:spacing w:line="360" w:lineRule="auto"/>
        <w:rPr>
          <w:b w:val="0"/>
          <w:sz w:val="22"/>
          <w:szCs w:val="22"/>
        </w:rPr>
      </w:pPr>
    </w:p>
    <w:sectPr w:rsidR="001E2385" w:rsidRPr="000B2E64">
      <w:footerReference w:type="default" r:id="rId8"/>
      <w:pgSz w:w="12240" w:h="15840"/>
      <w:pgMar w:top="288" w:right="864" w:bottom="288"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9B8E6" w14:textId="77777777" w:rsidR="00330C7D" w:rsidRDefault="00330C7D">
      <w:r>
        <w:separator/>
      </w:r>
    </w:p>
  </w:endnote>
  <w:endnote w:type="continuationSeparator" w:id="0">
    <w:p w14:paraId="47247F20" w14:textId="77777777" w:rsidR="00330C7D" w:rsidRDefault="0033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775E" w14:textId="06B0F406" w:rsidR="00F3365A" w:rsidRPr="00764C02" w:rsidRDefault="00764C02" w:rsidP="00764C02">
    <w:pPr>
      <w:pStyle w:val="Footer"/>
    </w:pPr>
    <w:r>
      <w:t xml:space="preserve">Form #607V1 | Revised: </w:t>
    </w:r>
    <w:r w:rsidR="000B2E64">
      <w:t>0</w:t>
    </w:r>
    <w:r w:rsidR="00563EB0">
      <w:t>9052019</w:t>
    </w:r>
    <w:r w:rsidR="00AC060A">
      <w:tab/>
    </w:r>
    <w:r w:rsidR="00AC060A">
      <w:tab/>
    </w:r>
    <w:r w:rsidR="00AC060A">
      <w:tab/>
    </w:r>
    <w:r w:rsidR="00AC060A">
      <w:tab/>
    </w:r>
    <w:r w:rsidR="00AC060A">
      <w:fldChar w:fldCharType="begin"/>
    </w:r>
    <w:r w:rsidR="00AC060A">
      <w:instrText xml:space="preserve"> PAGE   \* MERGEFORMAT </w:instrText>
    </w:r>
    <w:r w:rsidR="00AC060A">
      <w:fldChar w:fldCharType="separate"/>
    </w:r>
    <w:r w:rsidR="008D02EA">
      <w:rPr>
        <w:noProof/>
      </w:rPr>
      <w:t>1</w:t>
    </w:r>
    <w:r w:rsidR="00AC06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454C" w14:textId="77777777" w:rsidR="00330C7D" w:rsidRDefault="00330C7D">
      <w:r>
        <w:separator/>
      </w:r>
    </w:p>
  </w:footnote>
  <w:footnote w:type="continuationSeparator" w:id="0">
    <w:p w14:paraId="57ACA28F" w14:textId="77777777" w:rsidR="00330C7D" w:rsidRDefault="0033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D77"/>
    <w:multiLevelType w:val="hybridMultilevel"/>
    <w:tmpl w:val="08C0FA1C"/>
    <w:lvl w:ilvl="0" w:tplc="64380DAA">
      <w:start w:val="2"/>
      <w:numFmt w:val="upperLetter"/>
      <w:lvlText w:val="%1)"/>
      <w:lvlJc w:val="left"/>
      <w:pPr>
        <w:tabs>
          <w:tab w:val="num" w:pos="360"/>
        </w:tabs>
        <w:ind w:left="360" w:hanging="360"/>
      </w:pPr>
      <w:rPr>
        <w:rFonts w:ascii="Times New Roman" w:hAnsi="Times New Roman" w:hint="default"/>
        <w:strike w:val="0"/>
        <w:dstrike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2F4B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BB6D90"/>
    <w:multiLevelType w:val="singleLevel"/>
    <w:tmpl w:val="B7BC3644"/>
    <w:lvl w:ilvl="0">
      <w:start w:val="1"/>
      <w:numFmt w:val="upperLetter"/>
      <w:lvlText w:val="%1)"/>
      <w:lvlJc w:val="left"/>
      <w:pPr>
        <w:tabs>
          <w:tab w:val="num" w:pos="360"/>
        </w:tabs>
        <w:ind w:left="360" w:hanging="360"/>
      </w:pPr>
      <w:rPr>
        <w:rFonts w:ascii="Times New Roman" w:hAnsi="Times New Roman" w:hint="default"/>
        <w:strike w:val="0"/>
        <w:dstrike w:val="0"/>
        <w:sz w:val="20"/>
        <w:u w:val="none"/>
      </w:rPr>
    </w:lvl>
  </w:abstractNum>
  <w:abstractNum w:abstractNumId="4" w15:restartNumberingAfterBreak="0">
    <w:nsid w:val="20BE3ECA"/>
    <w:multiLevelType w:val="singleLevel"/>
    <w:tmpl w:val="722C7E50"/>
    <w:lvl w:ilvl="0">
      <w:start w:val="1"/>
      <w:numFmt w:val="upperLetter"/>
      <w:lvlText w:val="(%1)"/>
      <w:lvlJc w:val="left"/>
      <w:pPr>
        <w:tabs>
          <w:tab w:val="num" w:pos="360"/>
        </w:tabs>
        <w:ind w:left="360" w:hanging="360"/>
      </w:pPr>
    </w:lvl>
  </w:abstractNum>
  <w:abstractNum w:abstractNumId="5" w15:restartNumberingAfterBreak="0">
    <w:nsid w:val="31B80EF4"/>
    <w:multiLevelType w:val="hybridMultilevel"/>
    <w:tmpl w:val="D01A33CC"/>
    <w:lvl w:ilvl="0" w:tplc="BD0299B0">
      <w:start w:val="1"/>
      <w:numFmt w:val="upperLetter"/>
      <w:lvlText w:val="%1)"/>
      <w:lvlJc w:val="left"/>
      <w:pPr>
        <w:tabs>
          <w:tab w:val="num" w:pos="360"/>
        </w:tabs>
        <w:ind w:left="360" w:hanging="360"/>
      </w:pPr>
      <w:rPr>
        <w:rFonts w:ascii="Times New Roman" w:hAnsi="Times New Roman" w:hint="default"/>
        <w:strike w:val="0"/>
        <w:dstrike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CC5D7B"/>
    <w:multiLevelType w:val="singleLevel"/>
    <w:tmpl w:val="594AC3EA"/>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2773DDF"/>
    <w:multiLevelType w:val="hybridMultilevel"/>
    <w:tmpl w:val="CF86BE5A"/>
    <w:lvl w:ilvl="0" w:tplc="7932DDD4">
      <w:start w:val="1"/>
      <w:numFmt w:val="upperLetter"/>
      <w:lvlText w:val="%1."/>
      <w:lvlJc w:val="left"/>
      <w:pPr>
        <w:tabs>
          <w:tab w:val="num" w:pos="3960"/>
        </w:tabs>
        <w:ind w:left="3960" w:hanging="324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CC4DF0"/>
    <w:multiLevelType w:val="hybridMultilevel"/>
    <w:tmpl w:val="877C08DE"/>
    <w:lvl w:ilvl="0" w:tplc="291A19BE">
      <w:start w:val="1"/>
      <w:numFmt w:val="upperLetter"/>
      <w:lvlText w:val="%1)"/>
      <w:lvlJc w:val="left"/>
      <w:pPr>
        <w:tabs>
          <w:tab w:val="num" w:pos="360"/>
        </w:tabs>
        <w:ind w:left="360" w:hanging="360"/>
      </w:pPr>
      <w:rPr>
        <w:rFonts w:ascii="Times New Roman" w:hAnsi="Times New Roman" w:hint="default"/>
        <w:strike w:val="0"/>
        <w:dstrike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C017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1D34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950CF3"/>
    <w:multiLevelType w:val="singleLevel"/>
    <w:tmpl w:val="204EC054"/>
    <w:lvl w:ilvl="0">
      <w:start w:val="1"/>
      <w:numFmt w:val="upperLetter"/>
      <w:lvlText w:val="%1)"/>
      <w:lvlJc w:val="left"/>
      <w:pPr>
        <w:tabs>
          <w:tab w:val="num" w:pos="360"/>
        </w:tabs>
        <w:ind w:left="360" w:hanging="360"/>
      </w:pPr>
      <w:rPr>
        <w:rFonts w:ascii="Times New Roman" w:hAnsi="Times New Roman" w:hint="default"/>
        <w:strike w:val="0"/>
        <w:dstrike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4"/>
  </w:num>
  <w:num w:numId="3">
    <w:abstractNumId w:val="3"/>
  </w:num>
  <w:num w:numId="4">
    <w:abstractNumId w:val="6"/>
  </w:num>
  <w:num w:numId="5">
    <w:abstractNumId w:val="2"/>
  </w:num>
  <w:num w:numId="6">
    <w:abstractNumId w:val="9"/>
  </w:num>
  <w:num w:numId="7">
    <w:abstractNumId w:val="10"/>
  </w:num>
  <w:num w:numId="8">
    <w:abstractNumId w:val="11"/>
  </w:num>
  <w:num w:numId="9">
    <w:abstractNumId w:val="7"/>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enforcement="1" w:cryptProviderType="rsaAES" w:cryptAlgorithmClass="hash" w:cryptAlgorithmType="typeAny" w:cryptAlgorithmSid="14" w:cryptSpinCount="100000" w:hash="QqI7HIABMq0tjBZTKmsfO6URx9MmgNexZ6ZA0N6+E6wqvGsOudtaQOsDgTkZzoErZOb9Zud8Y1JmVHxyF2JmrA==" w:salt="75wqx8GeQjFy8qJ4MRaS3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343"/>
    <w:rsid w:val="00082E3B"/>
    <w:rsid w:val="000B2E64"/>
    <w:rsid w:val="000C2A2D"/>
    <w:rsid w:val="0011685F"/>
    <w:rsid w:val="001612A6"/>
    <w:rsid w:val="001B6830"/>
    <w:rsid w:val="001C61C8"/>
    <w:rsid w:val="001D5427"/>
    <w:rsid w:val="001E2385"/>
    <w:rsid w:val="002A7C42"/>
    <w:rsid w:val="002C0D6F"/>
    <w:rsid w:val="003021C6"/>
    <w:rsid w:val="00325A20"/>
    <w:rsid w:val="00330C7D"/>
    <w:rsid w:val="003C2DC8"/>
    <w:rsid w:val="004D4A83"/>
    <w:rsid w:val="004F5716"/>
    <w:rsid w:val="00554F6F"/>
    <w:rsid w:val="00563EB0"/>
    <w:rsid w:val="005F237B"/>
    <w:rsid w:val="006365BC"/>
    <w:rsid w:val="006A6524"/>
    <w:rsid w:val="00751857"/>
    <w:rsid w:val="00764C02"/>
    <w:rsid w:val="00791E3F"/>
    <w:rsid w:val="008406F5"/>
    <w:rsid w:val="008B2242"/>
    <w:rsid w:val="008D02EA"/>
    <w:rsid w:val="00AC060A"/>
    <w:rsid w:val="00B2127B"/>
    <w:rsid w:val="00BB6733"/>
    <w:rsid w:val="00BF4E51"/>
    <w:rsid w:val="00C82624"/>
    <w:rsid w:val="00CB3643"/>
    <w:rsid w:val="00CC61F7"/>
    <w:rsid w:val="00CC7343"/>
    <w:rsid w:val="00D14E35"/>
    <w:rsid w:val="00D679A3"/>
    <w:rsid w:val="00DA40B6"/>
    <w:rsid w:val="00DB708D"/>
    <w:rsid w:val="00E14AA9"/>
    <w:rsid w:val="00E55399"/>
    <w:rsid w:val="00E66AA8"/>
    <w:rsid w:val="00E86639"/>
    <w:rsid w:val="00E971B5"/>
    <w:rsid w:val="00F3365A"/>
    <w:rsid w:val="00F4363F"/>
    <w:rsid w:val="00FE2D79"/>
    <w:rsid w:val="00FE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B8026"/>
  <w15:chartTrackingRefBased/>
  <w15:docId w15:val="{209E4157-1E80-43AE-A046-4E27583E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540"/>
        <w:tab w:val="left" w:pos="-180"/>
        <w:tab w:val="num" w:pos="810"/>
      </w:tabs>
      <w:ind w:left="450"/>
      <w:outlineLvl w:val="0"/>
    </w:pPr>
    <w:rPr>
      <w:b/>
      <w:bCs/>
      <w:i/>
      <w:iCs/>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qFormat/>
    <w:pPr>
      <w:keepNext/>
      <w:tabs>
        <w:tab w:val="left" w:pos="-720"/>
        <w:tab w:val="left" w:pos="-540"/>
        <w:tab w:val="left" w:pos="-180"/>
        <w:tab w:val="num" w:pos="720"/>
      </w:tabs>
      <w:ind w:left="720" w:hanging="360"/>
      <w:outlineLvl w:val="2"/>
    </w:pPr>
    <w:rPr>
      <w:b/>
      <w:bCs/>
      <w:sz w:val="22"/>
    </w:rPr>
  </w:style>
  <w:style w:type="paragraph" w:styleId="Heading4">
    <w:name w:val="heading 4"/>
    <w:basedOn w:val="Normal"/>
    <w:next w:val="Normal"/>
    <w:qFormat/>
    <w:pPr>
      <w:keepNext/>
      <w:tabs>
        <w:tab w:val="left" w:pos="-720"/>
        <w:tab w:val="left" w:pos="-540"/>
        <w:tab w:val="left" w:pos="-180"/>
        <w:tab w:val="num" w:pos="720"/>
      </w:tabs>
      <w:ind w:left="720" w:hanging="360"/>
      <w:outlineLvl w:val="3"/>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tabs>
        <w:tab w:val="left" w:pos="-720"/>
        <w:tab w:val="left" w:pos="-540"/>
        <w:tab w:val="left" w:pos="-180"/>
        <w:tab w:val="num" w:pos="720"/>
      </w:tabs>
      <w:ind w:left="360"/>
    </w:pPr>
    <w:rPr>
      <w:sz w:val="24"/>
    </w:rPr>
  </w:style>
  <w:style w:type="paragraph" w:styleId="BodyTextIndent2">
    <w:name w:val="Body Text Indent 2"/>
    <w:basedOn w:val="Normal"/>
    <w:semiHidden/>
    <w:pPr>
      <w:tabs>
        <w:tab w:val="left" w:pos="-720"/>
        <w:tab w:val="left" w:pos="-540"/>
        <w:tab w:val="left" w:pos="-180"/>
      </w:tabs>
      <w:ind w:left="360"/>
    </w:pPr>
    <w:rPr>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720"/>
        <w:tab w:val="left" w:pos="450"/>
      </w:tabs>
    </w:pPr>
    <w:rPr>
      <w:sz w:val="22"/>
    </w:rPr>
  </w:style>
  <w:style w:type="character" w:styleId="CommentReference">
    <w:name w:val="annotation reference"/>
    <w:uiPriority w:val="99"/>
    <w:semiHidden/>
    <w:unhideWhenUsed/>
    <w:rsid w:val="006365BC"/>
    <w:rPr>
      <w:sz w:val="16"/>
      <w:szCs w:val="16"/>
    </w:rPr>
  </w:style>
  <w:style w:type="paragraph" w:styleId="CommentText">
    <w:name w:val="annotation text"/>
    <w:basedOn w:val="Normal"/>
    <w:link w:val="CommentTextChar"/>
    <w:uiPriority w:val="99"/>
    <w:semiHidden/>
    <w:unhideWhenUsed/>
    <w:rsid w:val="006365BC"/>
  </w:style>
  <w:style w:type="character" w:customStyle="1" w:styleId="CommentTextChar">
    <w:name w:val="Comment Text Char"/>
    <w:basedOn w:val="DefaultParagraphFont"/>
    <w:link w:val="CommentText"/>
    <w:uiPriority w:val="99"/>
    <w:semiHidden/>
    <w:rsid w:val="006365BC"/>
  </w:style>
  <w:style w:type="paragraph" w:styleId="CommentSubject">
    <w:name w:val="annotation subject"/>
    <w:basedOn w:val="CommentText"/>
    <w:next w:val="CommentText"/>
    <w:link w:val="CommentSubjectChar"/>
    <w:uiPriority w:val="99"/>
    <w:semiHidden/>
    <w:unhideWhenUsed/>
    <w:rsid w:val="006365BC"/>
    <w:rPr>
      <w:b/>
      <w:bCs/>
    </w:rPr>
  </w:style>
  <w:style w:type="character" w:customStyle="1" w:styleId="CommentSubjectChar">
    <w:name w:val="Comment Subject Char"/>
    <w:link w:val="CommentSubject"/>
    <w:uiPriority w:val="99"/>
    <w:semiHidden/>
    <w:rsid w:val="006365BC"/>
    <w:rPr>
      <w:b/>
      <w:bCs/>
    </w:rPr>
  </w:style>
  <w:style w:type="paragraph" w:styleId="BalloonText">
    <w:name w:val="Balloon Text"/>
    <w:basedOn w:val="Normal"/>
    <w:link w:val="BalloonTextChar"/>
    <w:uiPriority w:val="99"/>
    <w:semiHidden/>
    <w:unhideWhenUsed/>
    <w:rsid w:val="006365BC"/>
    <w:rPr>
      <w:rFonts w:ascii="Segoe UI" w:hAnsi="Segoe UI" w:cs="Segoe UI"/>
      <w:sz w:val="18"/>
      <w:szCs w:val="18"/>
    </w:rPr>
  </w:style>
  <w:style w:type="character" w:customStyle="1" w:styleId="BalloonTextChar">
    <w:name w:val="Balloon Text Char"/>
    <w:link w:val="BalloonText"/>
    <w:uiPriority w:val="99"/>
    <w:semiHidden/>
    <w:rsid w:val="00636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3661</Characters>
  <Application>Microsoft Office Word</Application>
  <DocSecurity>6</DocSecurity>
  <Lines>30</Lines>
  <Paragraphs>8</Paragraphs>
  <ScaleCrop>false</ScaleCrop>
  <HeadingPairs>
    <vt:vector size="2" baseType="variant">
      <vt:variant>
        <vt:lpstr>Title</vt:lpstr>
      </vt:variant>
      <vt:variant>
        <vt:i4>1</vt:i4>
      </vt:variant>
    </vt:vector>
  </HeadingPairs>
  <TitlesOfParts>
    <vt:vector size="1" baseType="lpstr">
      <vt:lpstr>NOTICE OF LEGAL COUNSEL RECEIPT AND REVIEW</vt:lpstr>
    </vt:vector>
  </TitlesOfParts>
  <Company>ICJIA</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LEGAL COUNSEL RECEIPT AND REVIEW</dc:title>
  <dc:subject/>
  <dc:creator>Laura Egger</dc:creator>
  <cp:keywords/>
  <cp:lastModifiedBy>Maxwell, Gwen</cp:lastModifiedBy>
  <cp:revision>2</cp:revision>
  <cp:lastPrinted>2005-01-03T21:52:00Z</cp:lastPrinted>
  <dcterms:created xsi:type="dcterms:W3CDTF">2024-07-25T13:26:00Z</dcterms:created>
  <dcterms:modified xsi:type="dcterms:W3CDTF">2024-07-25T13:26:00Z</dcterms:modified>
</cp:coreProperties>
</file>