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2D29" w14:textId="77777777" w:rsidR="003B4B80" w:rsidRDefault="001F6276" w:rsidP="00596D7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8"/>
        </w:rPr>
        <w:drawing>
          <wp:inline distT="0" distB="0" distL="0" distR="0" wp14:anchorId="26099696" wp14:editId="58E2B901">
            <wp:extent cx="6848856" cy="569976"/>
            <wp:effectExtent l="0" t="0" r="0" b="190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650C5" w14:textId="77777777" w:rsidR="00E052D9" w:rsidRDefault="00E052D9" w:rsidP="00E052D9">
      <w:pPr>
        <w:pStyle w:val="Default"/>
        <w:jc w:val="center"/>
        <w:rPr>
          <w:b/>
          <w:u w:val="single"/>
        </w:rPr>
      </w:pPr>
    </w:p>
    <w:p w14:paraId="02C54500" w14:textId="77777777" w:rsidR="00E052D9" w:rsidRPr="00E052D9" w:rsidRDefault="00E052D9" w:rsidP="00DB1575">
      <w:pPr>
        <w:pStyle w:val="Default"/>
        <w:jc w:val="center"/>
      </w:pPr>
      <w:r w:rsidRPr="00E052D9">
        <w:t>CIVIL RIGHTS TRAINING CERTIFICATION</w:t>
      </w:r>
    </w:p>
    <w:p w14:paraId="64F4C3A6" w14:textId="77777777" w:rsidR="00E052D9" w:rsidRDefault="00E052D9" w:rsidP="00E052D9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60"/>
      </w:tblGrid>
      <w:tr w:rsidR="001F2729" w:rsidRPr="00D03217" w14:paraId="102D680D" w14:textId="77777777" w:rsidTr="001F2729">
        <w:trPr>
          <w:trHeight w:val="404"/>
        </w:trPr>
        <w:tc>
          <w:tcPr>
            <w:tcW w:w="1975" w:type="dxa"/>
            <w:vAlign w:val="bottom"/>
          </w:tcPr>
          <w:p w14:paraId="1D02AF6B" w14:textId="77777777" w:rsidR="001F2729" w:rsidRPr="00D03217" w:rsidRDefault="001F2729" w:rsidP="00F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Name: 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14:paraId="0B106CDF" w14:textId="77777777" w:rsidR="001F2729" w:rsidRPr="00D03217" w:rsidRDefault="001F2729" w:rsidP="00F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0" w:name="_GoBack"/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0"/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F2729" w:rsidRPr="00D03217" w14:paraId="5BBD5CBE" w14:textId="77777777" w:rsidTr="001F2729">
        <w:trPr>
          <w:trHeight w:val="404"/>
        </w:trPr>
        <w:tc>
          <w:tcPr>
            <w:tcW w:w="1975" w:type="dxa"/>
            <w:vAlign w:val="bottom"/>
          </w:tcPr>
          <w:p w14:paraId="38FD87AD" w14:textId="77777777" w:rsidR="001F2729" w:rsidRPr="00D03217" w:rsidRDefault="001F2729" w:rsidP="00F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Agreement #: 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AC03A" w14:textId="77777777" w:rsidR="001F2729" w:rsidRPr="00D03217" w:rsidRDefault="001F2729" w:rsidP="00F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D032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F2729" w:rsidRPr="00D03217" w14:paraId="2CA9B44D" w14:textId="77777777" w:rsidTr="001F2729">
        <w:trPr>
          <w:trHeight w:val="404"/>
        </w:trPr>
        <w:tc>
          <w:tcPr>
            <w:tcW w:w="1975" w:type="dxa"/>
            <w:vAlign w:val="bottom"/>
          </w:tcPr>
          <w:p w14:paraId="0A9BBF9E" w14:textId="77777777" w:rsidR="001F2729" w:rsidRPr="00D03217" w:rsidRDefault="001F2729" w:rsidP="00F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17">
              <w:rPr>
                <w:rFonts w:ascii="Times New Roman" w:hAnsi="Times New Roman" w:cs="Times New Roman"/>
                <w:sz w:val="24"/>
                <w:szCs w:val="24"/>
              </w:rPr>
              <w:t xml:space="preserve">Program Agency: 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2B4AB" w14:textId="77777777" w:rsidR="001F2729" w:rsidRPr="00D03217" w:rsidRDefault="001F2729" w:rsidP="00F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D0321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0321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0576BFF3" w14:textId="77777777" w:rsidR="001F2729" w:rsidRDefault="001F2729" w:rsidP="00E052D9">
      <w:pPr>
        <w:pStyle w:val="Default"/>
      </w:pPr>
    </w:p>
    <w:p w14:paraId="37AE75D0" w14:textId="77777777" w:rsidR="00E052D9" w:rsidRPr="00BF268B" w:rsidRDefault="00E052D9" w:rsidP="00E052D9">
      <w:pPr>
        <w:pStyle w:val="Default"/>
      </w:pPr>
      <w:r w:rsidRPr="00BF268B">
        <w:rPr>
          <w:b/>
        </w:rPr>
        <w:t>Purpose</w:t>
      </w:r>
      <w:r w:rsidRPr="00BF268B">
        <w:t>:</w:t>
      </w:r>
    </w:p>
    <w:p w14:paraId="3AEA90AB" w14:textId="77777777" w:rsidR="00E052D9" w:rsidRPr="00BF268B" w:rsidRDefault="00E052D9" w:rsidP="00E052D9">
      <w:pPr>
        <w:pStyle w:val="Default"/>
        <w:spacing w:line="360" w:lineRule="auto"/>
      </w:pPr>
      <w:r w:rsidRPr="00BF268B">
        <w:t>The purpose of this form is to certify compliance with Civil Rights training requirements.</w:t>
      </w:r>
      <w:r>
        <w:t xml:space="preserve"> ICJIA requires that the </w:t>
      </w:r>
      <w:r w:rsidRPr="00784682">
        <w:t xml:space="preserve">Civil Rights Coordinator and any program staff and </w:t>
      </w:r>
      <w:r>
        <w:t xml:space="preserve">match </w:t>
      </w:r>
      <w:r w:rsidRPr="00784682">
        <w:t>volunteers who have direct contact with program beneficiaries</w:t>
      </w:r>
      <w:r>
        <w:t xml:space="preserve"> receive annual </w:t>
      </w:r>
      <w:r w:rsidRPr="00BF268B">
        <w:t xml:space="preserve">Civil Rights training. </w:t>
      </w:r>
      <w:bookmarkStart w:id="3" w:name="_Hlk508355515"/>
      <w:r w:rsidRPr="00BF268B">
        <w:t xml:space="preserve">ICJIA has preapproved the webinar provided by the U.S. Department of Justice, Office of Justice Programs, Office for Civil Rights (OCR), which can be found at </w:t>
      </w:r>
      <w:hyperlink r:id="rId8" w:history="1">
        <w:r w:rsidRPr="00BF268B">
          <w:rPr>
            <w:rStyle w:val="Hyperlink"/>
          </w:rPr>
          <w:t>https://ojp.gov/about/ocr/ocr-training-videos/video-ocr-training.htm</w:t>
        </w:r>
      </w:hyperlink>
      <w:r w:rsidRPr="00BF268B">
        <w:t xml:space="preserve">. </w:t>
      </w:r>
      <w:bookmarkEnd w:id="3"/>
    </w:p>
    <w:p w14:paraId="53BCBD5F" w14:textId="77777777" w:rsidR="000A4E66" w:rsidRDefault="00E052D9" w:rsidP="00E052D9">
      <w:pPr>
        <w:pStyle w:val="Default"/>
        <w:spacing w:line="360" w:lineRule="auto"/>
      </w:pPr>
      <w:r w:rsidRPr="00BF268B">
        <w:rPr>
          <w:b/>
        </w:rPr>
        <w:t>Instructions</w:t>
      </w:r>
      <w:r w:rsidRPr="00BF268B">
        <w:t>:</w:t>
      </w:r>
    </w:p>
    <w:p w14:paraId="147E3F65" w14:textId="319DEEC8" w:rsidR="00E052D9" w:rsidRPr="00BF268B" w:rsidRDefault="00E052D9" w:rsidP="00E052D9">
      <w:pPr>
        <w:pStyle w:val="Default"/>
        <w:spacing w:line="360" w:lineRule="auto"/>
      </w:pPr>
      <w:r>
        <w:t xml:space="preserve">This form should be completed by the Civil Rights Coordinator. </w:t>
      </w:r>
      <w:r w:rsidR="00D43246">
        <w:t>Please complete</w:t>
      </w:r>
      <w:r w:rsidR="00B94907">
        <w:t xml:space="preserve"> only</w:t>
      </w:r>
      <w:r w:rsidR="00F14195">
        <w:t xml:space="preserve"> one (1) certification form</w:t>
      </w:r>
      <w:r w:rsidR="00D43246">
        <w:t xml:space="preserve"> per program.</w:t>
      </w:r>
      <w:r w:rsidR="00B94907">
        <w:t xml:space="preserve"> </w:t>
      </w:r>
      <w:r w:rsidRPr="00BF268B">
        <w:t xml:space="preserve">Complete </w:t>
      </w:r>
      <w:r w:rsidR="001F2729">
        <w:t>thi</w:t>
      </w:r>
      <w:r w:rsidR="00D30783">
        <w:t>s form, scan and email this certification</w:t>
      </w:r>
      <w:r w:rsidR="001F2729">
        <w:t xml:space="preserve"> </w:t>
      </w:r>
      <w:r w:rsidRPr="00BF268B">
        <w:t>with the 1</w:t>
      </w:r>
      <w:r w:rsidRPr="00BF268B">
        <w:rPr>
          <w:vertAlign w:val="superscript"/>
        </w:rPr>
        <w:t>st</w:t>
      </w:r>
      <w:r w:rsidRPr="00BF268B">
        <w:t xml:space="preserve"> quarter reporting documents. </w:t>
      </w:r>
      <w:r>
        <w:t xml:space="preserve">If </w:t>
      </w:r>
      <w:r w:rsidRPr="00BF268B">
        <w:t>multiple trainings</w:t>
      </w:r>
      <w:r>
        <w:t xml:space="preserve"> occurred</w:t>
      </w:r>
      <w:r w:rsidRPr="00BF268B">
        <w:t xml:space="preserve">, indicate the dates of each training. </w:t>
      </w:r>
    </w:p>
    <w:p w14:paraId="4A52BB57" w14:textId="77777777" w:rsidR="00E052D9" w:rsidRPr="00BF268B" w:rsidRDefault="00E052D9" w:rsidP="00E052D9">
      <w:pPr>
        <w:pStyle w:val="Default"/>
      </w:pPr>
    </w:p>
    <w:p w14:paraId="62E9D48A" w14:textId="77777777" w:rsidR="00D72743" w:rsidRDefault="00E052D9" w:rsidP="00E052D9">
      <w:pPr>
        <w:pStyle w:val="Default"/>
        <w:rPr>
          <w:b/>
        </w:rPr>
      </w:pPr>
      <w:r w:rsidRPr="00BF268B">
        <w:rPr>
          <w:b/>
        </w:rPr>
        <w:t>Training Certification:</w:t>
      </w:r>
    </w:p>
    <w:p w14:paraId="3F8BAD77" w14:textId="77777777" w:rsidR="000A4E66" w:rsidRDefault="000A4E66" w:rsidP="00E052D9">
      <w:pPr>
        <w:pStyle w:val="Defaul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610"/>
        <w:gridCol w:w="4590"/>
      </w:tblGrid>
      <w:tr w:rsidR="00FF06E7" w14:paraId="65BC8A19" w14:textId="77777777" w:rsidTr="001F2729">
        <w:trPr>
          <w:trHeight w:val="413"/>
        </w:trPr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A8751" w14:textId="77777777" w:rsidR="00FF06E7" w:rsidRDefault="00FF06E7" w:rsidP="00D72743">
            <w:pPr>
              <w:pStyle w:val="Default"/>
              <w:jc w:val="right"/>
              <w:rPr>
                <w:b/>
              </w:rPr>
            </w:pPr>
            <w:r w:rsidRPr="00BF268B">
              <w:t>Date(s) of Training: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  <w:vAlign w:val="center"/>
          </w:tcPr>
          <w:p w14:paraId="19762D82" w14:textId="77777777" w:rsidR="00FF06E7" w:rsidRDefault="00116A68" w:rsidP="00E052D9">
            <w:pPr>
              <w:pStyle w:val="Defaul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F6CE0" w14:paraId="0E737076" w14:textId="77777777" w:rsidTr="005146CB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AD1ED" w14:textId="77777777" w:rsidR="00EF6CE0" w:rsidRDefault="00EF6CE0" w:rsidP="00CC5EB1">
            <w:pPr>
              <w:pStyle w:val="Default"/>
              <w:jc w:val="right"/>
              <w:rPr>
                <w:b/>
              </w:rPr>
            </w:pPr>
            <w:r w:rsidRPr="00BF268B">
              <w:t>Training Provided (check one):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32439B3" w14:textId="77777777" w:rsidR="00EF6CE0" w:rsidRDefault="00803BA1" w:rsidP="00FF06E7">
            <w:pPr>
              <w:pStyle w:val="Default"/>
              <w:rPr>
                <w:b/>
              </w:rPr>
            </w:pPr>
            <w:r>
              <w:rPr>
                <w:b/>
              </w:rPr>
              <w:t>OCR Webinar:</w:t>
            </w:r>
            <w:r w:rsidR="00FF06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0163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E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590" w:type="dxa"/>
          </w:tcPr>
          <w:p w14:paraId="4FC6889B" w14:textId="77777777" w:rsidR="00EF6CE0" w:rsidRDefault="00803BA1" w:rsidP="00FF06E7">
            <w:pPr>
              <w:pStyle w:val="Default"/>
              <w:rPr>
                <w:b/>
              </w:rPr>
            </w:pPr>
            <w:r>
              <w:rPr>
                <w:b/>
              </w:rPr>
              <w:t>Other ICJIA preapproved materials:</w:t>
            </w:r>
            <w:r w:rsidR="00FF06E7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29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6E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7DAE23A6" w14:textId="77777777" w:rsidR="00E052D9" w:rsidRPr="00BF268B" w:rsidRDefault="00E052D9" w:rsidP="00E052D9">
      <w:pPr>
        <w:pStyle w:val="Defaul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35"/>
      </w:tblGrid>
      <w:tr w:rsidR="00116A68" w14:paraId="703D78C8" w14:textId="77777777" w:rsidTr="009A3BAC"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A8DC5" w14:textId="77777777" w:rsidR="00116A68" w:rsidRDefault="00DE03C9" w:rsidP="009A3BAC">
            <w:pPr>
              <w:pStyle w:val="Default"/>
            </w:pPr>
            <w:r w:rsidRPr="00D032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217">
              <w:instrText xml:space="preserve"> FORMTEXT </w:instrText>
            </w:r>
            <w:r w:rsidRPr="00D03217">
              <w:fldChar w:fldCharType="separate"/>
            </w:r>
            <w:r w:rsidRPr="00D03217">
              <w:rPr>
                <w:noProof/>
              </w:rPr>
              <w:t> </w:t>
            </w:r>
            <w:r w:rsidRPr="00D03217">
              <w:rPr>
                <w:noProof/>
              </w:rPr>
              <w:t> </w:t>
            </w:r>
            <w:r w:rsidRPr="00D03217">
              <w:rPr>
                <w:noProof/>
              </w:rPr>
              <w:t> </w:t>
            </w:r>
            <w:r w:rsidRPr="00D03217">
              <w:rPr>
                <w:noProof/>
              </w:rPr>
              <w:t> </w:t>
            </w:r>
            <w:r w:rsidRPr="00D03217">
              <w:rPr>
                <w:noProof/>
              </w:rPr>
              <w:t> </w:t>
            </w:r>
            <w:r w:rsidRPr="00D03217">
              <w:fldChar w:fldCharType="end"/>
            </w:r>
          </w:p>
        </w:tc>
      </w:tr>
    </w:tbl>
    <w:p w14:paraId="014F9608" w14:textId="40151575" w:rsidR="009A3BAC" w:rsidRPr="00BF268B" w:rsidRDefault="009A3BAC" w:rsidP="009A3BAC">
      <w:pPr>
        <w:pStyle w:val="Default"/>
        <w:spacing w:line="360" w:lineRule="auto"/>
      </w:pPr>
      <w:r w:rsidRPr="00BF268B">
        <w:t xml:space="preserve">(name of </w:t>
      </w:r>
      <w:r w:rsidR="00E375BC">
        <w:t>Civil Rights Coordinator</w:t>
      </w:r>
      <w:r w:rsidRPr="00BF268B">
        <w:t xml:space="preserve">) </w:t>
      </w:r>
      <w:r>
        <w:t>certifies</w:t>
      </w:r>
      <w:r w:rsidRPr="00BF268B">
        <w:t xml:space="preserve"> that </w:t>
      </w:r>
      <w:r>
        <w:t>employees participating in the grant program and the designated civil rights coordinator</w:t>
      </w:r>
      <w:r w:rsidRPr="00BF268B">
        <w:t xml:space="preserve"> have received ICJIA approved Civil Rights Training.</w:t>
      </w:r>
    </w:p>
    <w:p w14:paraId="653B70AB" w14:textId="77777777" w:rsidR="008C6988" w:rsidRDefault="008C6988" w:rsidP="00E052D9">
      <w:pPr>
        <w:pStyle w:val="Default"/>
      </w:pPr>
    </w:p>
    <w:p w14:paraId="345E4011" w14:textId="77777777" w:rsidR="000A4E66" w:rsidRDefault="000A4E66" w:rsidP="00E052D9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</w:tblGrid>
      <w:tr w:rsidR="008C6988" w14:paraId="2A23EEFC" w14:textId="77777777" w:rsidTr="000A4E66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C995B" w14:textId="77777777" w:rsidR="008C6988" w:rsidRDefault="008C6988" w:rsidP="00E052D9">
            <w:pPr>
              <w:pStyle w:val="Default"/>
            </w:pPr>
          </w:p>
        </w:tc>
      </w:tr>
      <w:tr w:rsidR="008C6988" w14:paraId="5E85469A" w14:textId="77777777" w:rsidTr="000A4E66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3F27E" w14:textId="77777777" w:rsidR="008C6988" w:rsidRDefault="008C6988" w:rsidP="00E052D9">
            <w:pPr>
              <w:pStyle w:val="Default"/>
            </w:pPr>
            <w:r>
              <w:t>Signature</w:t>
            </w:r>
          </w:p>
          <w:p w14:paraId="29CAA76A" w14:textId="77777777" w:rsidR="000A4E66" w:rsidRDefault="000A4E66" w:rsidP="00E052D9">
            <w:pPr>
              <w:pStyle w:val="Default"/>
            </w:pPr>
          </w:p>
        </w:tc>
      </w:tr>
      <w:tr w:rsidR="008C6988" w14:paraId="2413A489" w14:textId="77777777" w:rsidTr="000A4E66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26B85" w14:textId="77777777" w:rsidR="008C6988" w:rsidRDefault="008C6988" w:rsidP="00E052D9">
            <w:pPr>
              <w:pStyle w:val="Default"/>
            </w:pPr>
          </w:p>
        </w:tc>
      </w:tr>
      <w:tr w:rsidR="008C6988" w14:paraId="17AFC84A" w14:textId="77777777" w:rsidTr="000A4E66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BDFBB" w14:textId="77777777" w:rsidR="008C6988" w:rsidRDefault="008C6988" w:rsidP="00E052D9">
            <w:pPr>
              <w:pStyle w:val="Default"/>
            </w:pPr>
            <w:r>
              <w:t>Printed Name</w:t>
            </w:r>
          </w:p>
          <w:p w14:paraId="16E2D91C" w14:textId="77777777" w:rsidR="000A4E66" w:rsidRDefault="000A4E66" w:rsidP="00E052D9">
            <w:pPr>
              <w:pStyle w:val="Default"/>
            </w:pPr>
          </w:p>
        </w:tc>
      </w:tr>
      <w:tr w:rsidR="008C6988" w14:paraId="1183EF50" w14:textId="77777777" w:rsidTr="000A4E66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36C70" w14:textId="0E63577A" w:rsidR="008C6988" w:rsidRDefault="004B294B" w:rsidP="00E052D9">
            <w:pPr>
              <w:pStyle w:val="Defaul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C6988" w14:paraId="53A539A8" w14:textId="77777777" w:rsidTr="000A4E66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095C0" w14:textId="77777777" w:rsidR="008C6988" w:rsidRDefault="008C6988" w:rsidP="00E052D9">
            <w:pPr>
              <w:pStyle w:val="Default"/>
            </w:pPr>
            <w:r>
              <w:t>Title</w:t>
            </w:r>
          </w:p>
          <w:p w14:paraId="18FD9762" w14:textId="77777777" w:rsidR="000A4E66" w:rsidRDefault="000A4E66" w:rsidP="00E052D9">
            <w:pPr>
              <w:pStyle w:val="Default"/>
            </w:pPr>
          </w:p>
        </w:tc>
      </w:tr>
      <w:tr w:rsidR="008C6988" w14:paraId="4C18A707" w14:textId="77777777" w:rsidTr="000A4E66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1BE92" w14:textId="77777777" w:rsidR="008C6988" w:rsidRDefault="008C6988" w:rsidP="00E052D9">
            <w:pPr>
              <w:pStyle w:val="Default"/>
            </w:pPr>
          </w:p>
        </w:tc>
      </w:tr>
      <w:tr w:rsidR="008C6988" w14:paraId="0BA46642" w14:textId="77777777" w:rsidTr="000A4E66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C9606" w14:textId="77777777" w:rsidR="008C6988" w:rsidRDefault="008C6988" w:rsidP="00E052D9">
            <w:pPr>
              <w:pStyle w:val="Default"/>
            </w:pPr>
            <w:r>
              <w:t>Date</w:t>
            </w:r>
          </w:p>
        </w:tc>
      </w:tr>
    </w:tbl>
    <w:p w14:paraId="3CF3B20A" w14:textId="77777777" w:rsidR="00E052D9" w:rsidRPr="00BF268B" w:rsidRDefault="00116A68" w:rsidP="00E052D9">
      <w:pPr>
        <w:pStyle w:val="Default"/>
      </w:pPr>
      <w:r>
        <w:t xml:space="preserve"> </w:t>
      </w:r>
    </w:p>
    <w:p w14:paraId="6C020F15" w14:textId="522024EA" w:rsidR="003B4B80" w:rsidRPr="003B4B80" w:rsidRDefault="004B294B" w:rsidP="004B294B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B4B80" w:rsidRPr="003B4B80" w:rsidSect="004C2D5C">
      <w:footerReference w:type="default" r:id="rId9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4E1E" w14:textId="77777777" w:rsidR="00EA421A" w:rsidRDefault="00EA421A" w:rsidP="008474FD">
      <w:pPr>
        <w:spacing w:after="0" w:line="240" w:lineRule="auto"/>
      </w:pPr>
      <w:r>
        <w:separator/>
      </w:r>
    </w:p>
  </w:endnote>
  <w:endnote w:type="continuationSeparator" w:id="0">
    <w:p w14:paraId="38EB266F" w14:textId="77777777" w:rsidR="00EA421A" w:rsidRDefault="00EA421A" w:rsidP="0084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538B" w14:textId="68A6CD1A" w:rsidR="00616936" w:rsidRDefault="008877AA" w:rsidP="00E06893">
    <w:pPr>
      <w:pStyle w:val="Footer"/>
      <w:jc w:val="both"/>
    </w:pPr>
    <w:r>
      <w:t>Form #</w:t>
    </w:r>
    <w:r w:rsidR="00CE5569">
      <w:t>614</w:t>
    </w:r>
    <w:r w:rsidR="00EE7A48">
      <w:t>V</w:t>
    </w:r>
    <w:r w:rsidR="00CE5569">
      <w:t>1</w:t>
    </w:r>
    <w:r w:rsidR="00EE7A48">
      <w:t xml:space="preserve"> </w:t>
    </w:r>
    <w:r w:rsidR="000934BF">
      <w:t xml:space="preserve">| </w:t>
    </w:r>
    <w:r w:rsidR="00EE7A48">
      <w:t xml:space="preserve">Revised </w:t>
    </w:r>
    <w:r w:rsidR="004B294B">
      <w:t>12062019</w:t>
    </w:r>
    <w:r w:rsidR="00616936">
      <w:ptab w:relativeTo="margin" w:alignment="center" w:leader="none"/>
    </w:r>
    <w:r w:rsidR="0061693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4BBBE" w14:textId="77777777" w:rsidR="00EA421A" w:rsidRDefault="00EA421A" w:rsidP="008474FD">
      <w:pPr>
        <w:spacing w:after="0" w:line="240" w:lineRule="auto"/>
      </w:pPr>
      <w:r>
        <w:separator/>
      </w:r>
    </w:p>
  </w:footnote>
  <w:footnote w:type="continuationSeparator" w:id="0">
    <w:p w14:paraId="7550B665" w14:textId="77777777" w:rsidR="00EA421A" w:rsidRDefault="00EA421A" w:rsidP="00847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KmxT7q/VvLO/VJJabRHP0kZxoKcM2etkZdMP8RvI/ZBkU9XEHp6D8FncTL5AGmTSUu5lDMzArcGTv8xPNIQpQ==" w:salt="/7R2KylwLSNolU79/Rc4f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30"/>
    <w:rsid w:val="000934BF"/>
    <w:rsid w:val="00094FDF"/>
    <w:rsid w:val="000A4E66"/>
    <w:rsid w:val="000A7472"/>
    <w:rsid w:val="00107396"/>
    <w:rsid w:val="00116A68"/>
    <w:rsid w:val="001779D8"/>
    <w:rsid w:val="001C1563"/>
    <w:rsid w:val="001F2729"/>
    <w:rsid w:val="001F6276"/>
    <w:rsid w:val="00275AE3"/>
    <w:rsid w:val="002A2077"/>
    <w:rsid w:val="00307B94"/>
    <w:rsid w:val="00366AFD"/>
    <w:rsid w:val="003B4B80"/>
    <w:rsid w:val="003D6DA8"/>
    <w:rsid w:val="00431741"/>
    <w:rsid w:val="00441B6D"/>
    <w:rsid w:val="00476415"/>
    <w:rsid w:val="004B294B"/>
    <w:rsid w:val="004B6A43"/>
    <w:rsid w:val="004C2D5C"/>
    <w:rsid w:val="005146CB"/>
    <w:rsid w:val="00596D77"/>
    <w:rsid w:val="005A03C7"/>
    <w:rsid w:val="00616936"/>
    <w:rsid w:val="00626645"/>
    <w:rsid w:val="006C4D8A"/>
    <w:rsid w:val="006F2202"/>
    <w:rsid w:val="007111F6"/>
    <w:rsid w:val="007672B6"/>
    <w:rsid w:val="00780330"/>
    <w:rsid w:val="00803BA1"/>
    <w:rsid w:val="008066E6"/>
    <w:rsid w:val="008474FD"/>
    <w:rsid w:val="00874E7A"/>
    <w:rsid w:val="008877AA"/>
    <w:rsid w:val="008C6988"/>
    <w:rsid w:val="0098084B"/>
    <w:rsid w:val="00983575"/>
    <w:rsid w:val="00984F1E"/>
    <w:rsid w:val="00995B4C"/>
    <w:rsid w:val="009A3BAC"/>
    <w:rsid w:val="00A63DC1"/>
    <w:rsid w:val="00AE436E"/>
    <w:rsid w:val="00B17EF6"/>
    <w:rsid w:val="00B94907"/>
    <w:rsid w:val="00C67873"/>
    <w:rsid w:val="00C77CD7"/>
    <w:rsid w:val="00CC5EB1"/>
    <w:rsid w:val="00CE5569"/>
    <w:rsid w:val="00D11213"/>
    <w:rsid w:val="00D30783"/>
    <w:rsid w:val="00D43246"/>
    <w:rsid w:val="00D5571E"/>
    <w:rsid w:val="00D666F7"/>
    <w:rsid w:val="00D72743"/>
    <w:rsid w:val="00DB1575"/>
    <w:rsid w:val="00DD2CD5"/>
    <w:rsid w:val="00DE03C9"/>
    <w:rsid w:val="00DF03AD"/>
    <w:rsid w:val="00E052D9"/>
    <w:rsid w:val="00E06893"/>
    <w:rsid w:val="00E13C3C"/>
    <w:rsid w:val="00E142B6"/>
    <w:rsid w:val="00E375BC"/>
    <w:rsid w:val="00E56679"/>
    <w:rsid w:val="00E93076"/>
    <w:rsid w:val="00EA421A"/>
    <w:rsid w:val="00EE7A48"/>
    <w:rsid w:val="00EF1EB0"/>
    <w:rsid w:val="00EF6CE0"/>
    <w:rsid w:val="00F0367B"/>
    <w:rsid w:val="00F14195"/>
    <w:rsid w:val="00F4212C"/>
    <w:rsid w:val="00F727C4"/>
    <w:rsid w:val="00F82BC3"/>
    <w:rsid w:val="00F851C8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5C625F"/>
  <w15:chartTrackingRefBased/>
  <w15:docId w15:val="{83B5C259-BA4A-4731-AB3B-FF14DF6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84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FD"/>
  </w:style>
  <w:style w:type="paragraph" w:styleId="Footer">
    <w:name w:val="footer"/>
    <w:basedOn w:val="Normal"/>
    <w:link w:val="Foot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D"/>
  </w:style>
  <w:style w:type="character" w:styleId="Hyperlink">
    <w:name w:val="Hyperlink"/>
    <w:basedOn w:val="DefaultParagraphFont"/>
    <w:uiPriority w:val="99"/>
    <w:rsid w:val="00E052D9"/>
    <w:rPr>
      <w:rFonts w:cs="Times New Roman"/>
      <w:color w:val="0000FF"/>
      <w:u w:val="single"/>
    </w:rPr>
  </w:style>
  <w:style w:type="paragraph" w:customStyle="1" w:styleId="Default">
    <w:name w:val="Default"/>
    <w:rsid w:val="00E05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p.gov/about/ocr/ocr-training-videos/video-ocr-training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A427F-EC9F-4D7C-B398-58990651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Salazar, Luisa</cp:lastModifiedBy>
  <cp:revision>2</cp:revision>
  <cp:lastPrinted>2019-10-23T16:28:00Z</cp:lastPrinted>
  <dcterms:created xsi:type="dcterms:W3CDTF">2019-12-06T19:08:00Z</dcterms:created>
  <dcterms:modified xsi:type="dcterms:W3CDTF">2019-12-06T19:08:00Z</dcterms:modified>
</cp:coreProperties>
</file>