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AF35" w14:textId="77777777" w:rsidR="00681268" w:rsidRPr="00681268" w:rsidRDefault="00681268" w:rsidP="0068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81268">
        <w:rPr>
          <w:rFonts w:ascii="Times New Roman" w:eastAsia="Times New Roman" w:hAnsi="Times New Roman" w:cs="Times New Roman"/>
          <w:color w:val="000000"/>
          <w:sz w:val="24"/>
          <w:szCs w:val="24"/>
        </w:rPr>
        <w:t>Community-Based Violence Intervention and Prevention Program (CB-VIP)</w:t>
      </w:r>
    </w:p>
    <w:p w14:paraId="721677A4" w14:textId="2D726C41" w:rsidR="00681268" w:rsidRPr="00681268" w:rsidRDefault="00681268" w:rsidP="0068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12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PROGRAM NARRATIVE</w:t>
      </w:r>
      <w:r w:rsidR="00E708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and </w:t>
      </w:r>
      <w:r w:rsidR="007609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IMPLEMENTATION SCHEDULE</w:t>
      </w:r>
    </w:p>
    <w:p w14:paraId="62F8C44A" w14:textId="3C392086" w:rsidR="00681268" w:rsidRPr="00681268" w:rsidRDefault="00681268" w:rsidP="0068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681268">
        <w:rPr>
          <w:rFonts w:ascii="Times New Roman" w:eastAsia="Times New Roman" w:hAnsi="Times New Roman" w:cs="Times New Roman"/>
          <w:b/>
          <w:sz w:val="24"/>
          <w:szCs w:val="24"/>
        </w:rPr>
        <w:t xml:space="preserve">NOFO # </w:t>
      </w:r>
      <w:r w:rsidR="003A03FA">
        <w:rPr>
          <w:rFonts w:ascii="Times New Roman" w:eastAsia="Times New Roman" w:hAnsi="Times New Roman" w:cs="Times New Roman"/>
          <w:b/>
          <w:sz w:val="24"/>
          <w:szCs w:val="24"/>
        </w:rPr>
        <w:t>2117-0501</w:t>
      </w:r>
    </w:p>
    <w:p w14:paraId="7C8F3281" w14:textId="77777777" w:rsidR="00681268" w:rsidRPr="00681268" w:rsidRDefault="00681268" w:rsidP="0068126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C918716" w14:textId="77777777" w:rsidR="00681268" w:rsidRPr="00681268" w:rsidRDefault="00681268" w:rsidP="006812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12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 narrative may not exceed </w:t>
      </w:r>
      <w:r w:rsidRPr="00681268">
        <w:rPr>
          <w:rFonts w:ascii="Times New Roman" w:eastAsia="Times New Roman" w:hAnsi="Times New Roman" w:cs="Times New Roman"/>
          <w:color w:val="FF0000"/>
          <w:sz w:val="24"/>
          <w:szCs w:val="24"/>
        </w:rPr>
        <w:t>12</w:t>
      </w:r>
      <w:r w:rsidRPr="006812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pages, this includes the questions and tables in this document. Responses must be written in Times New Roman 12-point font and </w:t>
      </w:r>
      <w:r w:rsidRPr="0068126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single-spaced.</w:t>
      </w:r>
      <w:r w:rsidRPr="006812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not delete template questions in your response and do not change formatting of this document. Questions that require narrative response should be answered in the box that says: “</w:t>
      </w:r>
      <w:r w:rsidRPr="00681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Response</w:t>
      </w:r>
      <w:r w:rsidRPr="00681268">
        <w:rPr>
          <w:rFonts w:ascii="Times New Roman" w:eastAsia="Times New Roman" w:hAnsi="Times New Roman" w:cs="Times New Roman"/>
          <w:color w:val="000000"/>
          <w:sz w:val="24"/>
          <w:szCs w:val="24"/>
        </w:rPr>
        <w:t>” underneath each question. Failure to comply with formatting requirements may lead to application disqualification.</w:t>
      </w:r>
    </w:p>
    <w:p w14:paraId="15F8132A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903E043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BF5869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268">
        <w:rPr>
          <w:rFonts w:ascii="Times New Roman" w:hAnsi="Times New Roman" w:cs="Times New Roman"/>
          <w:b/>
          <w:sz w:val="24"/>
          <w:szCs w:val="24"/>
          <w:u w:val="single"/>
        </w:rPr>
        <w:t xml:space="preserve">Agency Information </w:t>
      </w:r>
      <w:r w:rsidRPr="00681268">
        <w:rPr>
          <w:rFonts w:ascii="Times New Roman" w:hAnsi="Times New Roman" w:cs="Times New Roman"/>
          <w:sz w:val="24"/>
          <w:szCs w:val="24"/>
        </w:rPr>
        <w:t>(required)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681268" w14:paraId="27ECB979" w14:textId="77777777" w:rsidTr="00B402AC">
        <w:tc>
          <w:tcPr>
            <w:tcW w:w="9350" w:type="dxa"/>
          </w:tcPr>
          <w:p w14:paraId="4BAF8777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44928145"/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Agency Name: </w:t>
            </w:r>
          </w:p>
        </w:tc>
      </w:tr>
      <w:tr w:rsidR="00681268" w:rsidRPr="00681268" w14:paraId="2F4C9FE2" w14:textId="77777777" w:rsidTr="00B402AC">
        <w:tc>
          <w:tcPr>
            <w:tcW w:w="9350" w:type="dxa"/>
          </w:tcPr>
          <w:p w14:paraId="3F94173F" w14:textId="71E93BD3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Agency</w:t>
            </w:r>
            <w:r w:rsidR="00EE4457">
              <w:rPr>
                <w:rFonts w:ascii="Times New Roman" w:hAnsi="Times New Roman" w:cs="Times New Roman"/>
                <w:sz w:val="24"/>
                <w:szCs w:val="24"/>
              </w:rPr>
              <w:t xml:space="preserve"> UEI</w:t>
            </w: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 number:</w:t>
            </w:r>
          </w:p>
        </w:tc>
      </w:tr>
      <w:tr w:rsidR="00681268" w:rsidRPr="00681268" w14:paraId="3DAEBA71" w14:textId="77777777" w:rsidTr="00B402AC">
        <w:tc>
          <w:tcPr>
            <w:tcW w:w="9350" w:type="dxa"/>
          </w:tcPr>
          <w:p w14:paraId="299E6C55" w14:textId="0B6531F6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Agency current budget: </w:t>
            </w:r>
          </w:p>
        </w:tc>
      </w:tr>
      <w:tr w:rsidR="00681268" w:rsidRPr="00681268" w14:paraId="13D3D2C5" w14:textId="77777777" w:rsidTr="00B402AC">
        <w:tc>
          <w:tcPr>
            <w:tcW w:w="9350" w:type="dxa"/>
          </w:tcPr>
          <w:p w14:paraId="7333586A" w14:textId="2BFD001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Geographic Area</w:t>
            </w:r>
            <w:r w:rsidR="00B1245F">
              <w:rPr>
                <w:rFonts w:ascii="Times New Roman" w:hAnsi="Times New Roman" w:cs="Times New Roman"/>
                <w:sz w:val="24"/>
                <w:szCs w:val="24"/>
              </w:rPr>
              <w:t xml:space="preserve"> (include County, City(</w:t>
            </w:r>
            <w:proofErr w:type="spellStart"/>
            <w:r w:rsidR="00B1245F">
              <w:rPr>
                <w:rFonts w:ascii="Times New Roman" w:hAnsi="Times New Roman" w:cs="Times New Roman"/>
                <w:sz w:val="24"/>
                <w:szCs w:val="24"/>
              </w:rPr>
              <w:t>ies</w:t>
            </w:r>
            <w:proofErr w:type="spellEnd"/>
            <w:r w:rsidR="00B1245F">
              <w:rPr>
                <w:rFonts w:ascii="Times New Roman" w:hAnsi="Times New Roman" w:cs="Times New Roman"/>
                <w:sz w:val="24"/>
                <w:szCs w:val="24"/>
              </w:rPr>
              <w:t>), and Neighborhoods (if in Chicago)</w:t>
            </w: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bookmarkEnd w:id="0"/>
    </w:tbl>
    <w:p w14:paraId="40499793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48AB3B" w14:textId="36AA6453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268">
        <w:rPr>
          <w:rFonts w:ascii="Times New Roman" w:hAnsi="Times New Roman" w:cs="Times New Roman"/>
          <w:b/>
          <w:sz w:val="24"/>
          <w:szCs w:val="24"/>
          <w:u w:val="single"/>
        </w:rPr>
        <w:t>Program Summary</w:t>
      </w:r>
      <w:r w:rsidRPr="006812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681268" w:rsidRPr="00681268" w14:paraId="13BC3A60" w14:textId="77777777" w:rsidTr="00B402AC">
        <w:trPr>
          <w:trHeight w:val="440"/>
        </w:trPr>
        <w:tc>
          <w:tcPr>
            <w:tcW w:w="9360" w:type="dxa"/>
          </w:tcPr>
          <w:p w14:paraId="18DDE58E" w14:textId="4043914E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96656">
              <w:t>Provide a one-paragraph summary of your proposed program, including the main elements of the program, the focus community(</w:t>
            </w:r>
            <w:proofErr w:type="spellStart"/>
            <w:r w:rsidR="00796656">
              <w:t>ies</w:t>
            </w:r>
            <w:proofErr w:type="spellEnd"/>
            <w:r w:rsidR="00796656">
              <w:t xml:space="preserve">), population (including anticipated age range), and services that will be provided. </w:t>
            </w:r>
            <w:r w:rsidR="00796656" w:rsidRPr="00796656">
              <w:rPr>
                <w:rStyle w:val="Strong"/>
                <w:b w:val="0"/>
                <w:bCs w:val="0"/>
              </w:rPr>
              <w:t>Indicate whether your program aligns with primary, secondary, and/or tertiary prevention strategies and briefly describe how</w:t>
            </w: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29BD">
              <w:rPr>
                <w:rFonts w:ascii="Times New Roman" w:hAnsi="Times New Roman" w:cs="Times New Roman"/>
                <w:sz w:val="24"/>
                <w:szCs w:val="24"/>
              </w:rPr>
              <w:t xml:space="preserve"> (5 points)</w:t>
            </w:r>
          </w:p>
        </w:tc>
      </w:tr>
      <w:tr w:rsidR="00681268" w:rsidRPr="00681268" w14:paraId="3793F68E" w14:textId="77777777" w:rsidTr="00B402AC">
        <w:tc>
          <w:tcPr>
            <w:tcW w:w="9360" w:type="dxa"/>
          </w:tcPr>
          <w:p w14:paraId="37183AC9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 Response: </w:t>
            </w:r>
          </w:p>
        </w:tc>
      </w:tr>
    </w:tbl>
    <w:p w14:paraId="42666EA4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5E2A5F" w14:textId="6D6828C5" w:rsidR="67F2E5A4" w:rsidRDefault="67F2E5A4" w:rsidP="67F2E5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AF673C" w14:textId="42B6C9BD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268">
        <w:rPr>
          <w:rFonts w:ascii="Times New Roman" w:hAnsi="Times New Roman" w:cs="Times New Roman"/>
          <w:b/>
          <w:sz w:val="24"/>
          <w:szCs w:val="24"/>
          <w:u w:val="single"/>
        </w:rPr>
        <w:t>Community Description and Need</w:t>
      </w:r>
      <w:r w:rsidRPr="006812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681268" w:rsidRPr="00681268" w14:paraId="75CBB362" w14:textId="77777777" w:rsidTr="461A30A3">
        <w:trPr>
          <w:trHeight w:val="440"/>
        </w:trPr>
        <w:tc>
          <w:tcPr>
            <w:tcW w:w="9360" w:type="dxa"/>
          </w:tcPr>
          <w:p w14:paraId="5A186AF2" w14:textId="79A82C21" w:rsidR="00681268" w:rsidRPr="00681268" w:rsidRDefault="09820472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61A30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. Describe the proposed community to be served, including </w:t>
            </w:r>
            <w:r w:rsidR="005C60D6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demographics, </w:t>
            </w:r>
            <w:proofErr w:type="gramStart"/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>challenges</w:t>
            </w:r>
            <w:proofErr w:type="gramEnd"/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 and strengths. Include your agency’s role in the community.</w:t>
            </w:r>
            <w:r w:rsidR="001573AE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3AE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Clearly identify whether your services align with primary, secondary, and/or tertiary prevention strategies and explain how your activities fit within these categories. </w:t>
            </w:r>
            <w:r w:rsidR="00011959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Be as specific as possible. 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015A" w:rsidRPr="461A3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681268" w:rsidRPr="00681268" w14:paraId="79B5D7C2" w14:textId="77777777" w:rsidTr="461A30A3">
        <w:tc>
          <w:tcPr>
            <w:tcW w:w="9360" w:type="dxa"/>
          </w:tcPr>
          <w:p w14:paraId="22AD9EE7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 Response: </w:t>
            </w:r>
          </w:p>
        </w:tc>
      </w:tr>
    </w:tbl>
    <w:p w14:paraId="0AC958C5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6E53" w:rsidRPr="00681268" w14:paraId="6E7C6D2F" w14:textId="77777777" w:rsidTr="7CBE0174">
        <w:tc>
          <w:tcPr>
            <w:tcW w:w="9350" w:type="dxa"/>
          </w:tcPr>
          <w:p w14:paraId="60F9E96A" w14:textId="0E776FDE" w:rsidR="00526E53" w:rsidRPr="00681268" w:rsidRDefault="50512041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. Describe how you intend to engage </w:t>
            </w:r>
            <w:r w:rsidR="3606D956" w:rsidRPr="7CBE0174">
              <w:rPr>
                <w:rFonts w:ascii="Times New Roman" w:hAnsi="Times New Roman" w:cs="Times New Roman"/>
                <w:sz w:val="24"/>
                <w:szCs w:val="24"/>
              </w:rPr>
              <w:t>underserved or marginalized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populations. Examples of </w:t>
            </w:r>
            <w:r w:rsidR="0F5DBB3F" w:rsidRPr="7CBE0174">
              <w:rPr>
                <w:rFonts w:ascii="Times New Roman" w:hAnsi="Times New Roman" w:cs="Times New Roman"/>
                <w:sz w:val="24"/>
                <w:szCs w:val="24"/>
              </w:rPr>
              <w:t>such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populations can be a rural population, people with </w:t>
            </w:r>
            <w:r w:rsidR="7A09321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severe 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mental health issues, people who are gender fluid, </w:t>
            </w:r>
            <w:r w:rsidR="610202EC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immigrants, 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>or racial</w:t>
            </w:r>
            <w:r w:rsidR="26A9A827" w:rsidRPr="7CBE0174">
              <w:rPr>
                <w:rFonts w:ascii="Times New Roman" w:hAnsi="Times New Roman" w:cs="Times New Roman"/>
                <w:sz w:val="24"/>
                <w:szCs w:val="24"/>
              </w:rPr>
              <w:t>ized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5A6" w:rsidRPr="7CBE0174">
              <w:rPr>
                <w:rFonts w:ascii="Times New Roman" w:hAnsi="Times New Roman" w:cs="Times New Roman"/>
                <w:sz w:val="24"/>
                <w:szCs w:val="24"/>
              </w:rPr>
              <w:t>minorities.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The response should include </w:t>
            </w:r>
            <w:r w:rsidR="610202EC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the population, justification for why the population is </w:t>
            </w:r>
            <w:r w:rsidR="358490BF" w:rsidRPr="7CBE0174">
              <w:rPr>
                <w:rFonts w:ascii="Times New Roman" w:hAnsi="Times New Roman" w:cs="Times New Roman"/>
                <w:sz w:val="24"/>
                <w:szCs w:val="24"/>
              </w:rPr>
              <w:t>in need</w:t>
            </w:r>
            <w:r w:rsidR="610202EC" w:rsidRPr="7CBE0174">
              <w:rPr>
                <w:rFonts w:ascii="Times New Roman" w:hAnsi="Times New Roman" w:cs="Times New Roman"/>
                <w:sz w:val="24"/>
                <w:szCs w:val="24"/>
              </w:rPr>
              <w:t>, a description of the outreach efforts, and how you’ve determined that these outreach efforts will be successful</w:t>
            </w:r>
            <w:r w:rsidR="659E7686" w:rsidRPr="7CBE01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EA7553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Discuss how your engagement strategies align with your program’s primary, secondary, and/or tertiary prevention focus. 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60964" w:rsidRPr="7CBE01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7E89114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526E53" w:rsidRPr="00681268" w14:paraId="57380B7A" w14:textId="77777777" w:rsidTr="7CBE0174">
        <w:tc>
          <w:tcPr>
            <w:tcW w:w="9350" w:type="dxa"/>
          </w:tcPr>
          <w:p w14:paraId="36759092" w14:textId="77777777" w:rsidR="00526E53" w:rsidRPr="00681268" w:rsidRDefault="00526E53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5BAC2BA0" w14:textId="428A9A60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253BDF" w14:textId="77777777" w:rsidR="00B565A6" w:rsidRDefault="00B565A6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56E76A" w14:textId="77777777" w:rsidR="00B565A6" w:rsidRDefault="00B565A6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49BB35" w14:textId="77777777" w:rsidR="00B565A6" w:rsidRDefault="00B565A6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920240" w14:textId="0CF8B523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268">
        <w:rPr>
          <w:rFonts w:ascii="Times New Roman" w:hAnsi="Times New Roman" w:cs="Times New Roman"/>
          <w:b/>
          <w:sz w:val="24"/>
          <w:szCs w:val="24"/>
          <w:u w:val="single"/>
        </w:rPr>
        <w:t>Agency Capacity</w:t>
      </w:r>
      <w:r w:rsidRPr="00681268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681268" w14:paraId="20608DF7" w14:textId="77777777" w:rsidTr="7CBE0174">
        <w:tc>
          <w:tcPr>
            <w:tcW w:w="9350" w:type="dxa"/>
          </w:tcPr>
          <w:p w14:paraId="116D1237" w14:textId="3BAC2923" w:rsidR="00681268" w:rsidRPr="00681268" w:rsidRDefault="4C7C33A1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E7953D7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>Describe the history of your agency</w:t>
            </w:r>
            <w:r w:rsidR="6F90FB47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. Include </w:t>
            </w:r>
            <w:r w:rsidR="7A0FBC40" w:rsidRPr="7CBE0174">
              <w:rPr>
                <w:rFonts w:ascii="Times New Roman" w:hAnsi="Times New Roman" w:cs="Times New Roman"/>
                <w:sz w:val="24"/>
                <w:szCs w:val="24"/>
              </w:rPr>
              <w:t>experience in receiving private, foundation, and/or government grants.</w:t>
            </w:r>
            <w:r w:rsidR="6EA7553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Explain how your program will sustain its </w:t>
            </w:r>
            <w:r w:rsidR="518E3A72" w:rsidRPr="7CBE0174">
              <w:rPr>
                <w:rFonts w:ascii="Times New Roman" w:hAnsi="Times New Roman" w:cs="Times New Roman"/>
                <w:sz w:val="24"/>
                <w:szCs w:val="24"/>
              </w:rPr>
              <w:t>violence</w:t>
            </w:r>
            <w:r w:rsidR="6EA7553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prevention services over time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(5 points) </w:t>
            </w:r>
          </w:p>
        </w:tc>
      </w:tr>
      <w:tr w:rsidR="00681268" w:rsidRPr="00681268" w14:paraId="47F607BB" w14:textId="77777777" w:rsidTr="7CBE0174">
        <w:tc>
          <w:tcPr>
            <w:tcW w:w="9350" w:type="dxa"/>
          </w:tcPr>
          <w:p w14:paraId="3333093C" w14:textId="77777777" w:rsidR="00681268" w:rsidRPr="00681268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44936EF8" w14:textId="184D3A78" w:rsid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1D91D" w14:textId="7AF266DA" w:rsidR="524966A0" w:rsidRDefault="524966A0" w:rsidP="524966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30DC9" w14:textId="77777777" w:rsidR="00360ADC" w:rsidRDefault="00360ADC" w:rsidP="00360A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268"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Project Implementation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681268" w14:paraId="2A88BA37" w14:textId="77777777" w:rsidTr="7CBE0174">
        <w:tc>
          <w:tcPr>
            <w:tcW w:w="9350" w:type="dxa"/>
          </w:tcPr>
          <w:p w14:paraId="6714F85B" w14:textId="64243C7C" w:rsidR="00681268" w:rsidRPr="00681268" w:rsidRDefault="6F664B2D" w:rsidP="0068126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. Discuss your agencies’ commitment to </w:t>
            </w:r>
            <w:r w:rsidR="00102461" w:rsidRPr="7CBE0174">
              <w:rPr>
                <w:rFonts w:ascii="Times New Roman" w:hAnsi="Times New Roman" w:cs="Times New Roman"/>
                <w:sz w:val="24"/>
                <w:szCs w:val="24"/>
              </w:rPr>
              <w:t>provide</w:t>
            </w:r>
            <w:ins w:id="1" w:author="Adams, Delrice" w:date="2025-04-03T17:10:00Z">
              <w:r w:rsidR="716283A7" w:rsidRPr="7CBE0174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>trauma informed</w:t>
            </w:r>
            <w:r w:rsidR="05B4E385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practices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="7A0FBC40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, if applicable, </w:t>
            </w:r>
            <w:r w:rsidR="61DF3F0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mention any 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>restorative justice practices</w:t>
            </w:r>
            <w:ins w:id="2" w:author="Adams, Delrice" w:date="2025-04-03T17:11:00Z">
              <w:r w:rsidR="3051E99E" w:rsidRPr="7CBE0174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r w:rsidR="499E76B9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(5 points) </w:t>
            </w:r>
          </w:p>
        </w:tc>
      </w:tr>
      <w:tr w:rsidR="00681268" w:rsidRPr="00681268" w14:paraId="2B934103" w14:textId="77777777" w:rsidTr="7CBE0174">
        <w:tc>
          <w:tcPr>
            <w:tcW w:w="9350" w:type="dxa"/>
          </w:tcPr>
          <w:p w14:paraId="5A5C8CD2" w14:textId="77777777" w:rsidR="00681268" w:rsidRPr="00681268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576DF4BF" w14:textId="788E86D6" w:rsidR="524966A0" w:rsidRDefault="524966A0" w:rsidP="000F5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6427D8" w14:textId="32A1E24C" w:rsidR="524966A0" w:rsidRDefault="524966A0" w:rsidP="000F5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681268" w14:paraId="26B8FD6E" w14:textId="77777777" w:rsidTr="461A30A3">
        <w:tc>
          <w:tcPr>
            <w:tcW w:w="9350" w:type="dxa"/>
          </w:tcPr>
          <w:p w14:paraId="188B71D6" w14:textId="70EFE371" w:rsidR="00681268" w:rsidRPr="00681268" w:rsidRDefault="0017266D" w:rsidP="461A30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69F5E703" w:rsidRPr="461A30A3">
              <w:rPr>
                <w:rFonts w:ascii="Times New Roman" w:hAnsi="Times New Roman" w:cs="Times New Roman"/>
                <w:sz w:val="24"/>
                <w:szCs w:val="24"/>
              </w:rPr>
              <w:t>Describe the proposed program, including its activities, services, and target population. Explain how these activities will address the needs of the target population. Additionally, discuss any evidence-based practices the program will incorporate and how client outcomes will be tracked. Specify whether the program conducts pre/post assessments or engages in other forms of research or data collection to measure effectiveness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1959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50015A" w:rsidRPr="461A30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  <w:p w14:paraId="389AD3B8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0B8D5AC1" w14:textId="77777777" w:rsidTr="461A30A3">
        <w:tc>
          <w:tcPr>
            <w:tcW w:w="9350" w:type="dxa"/>
          </w:tcPr>
          <w:p w14:paraId="21DF38A8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48DF49CC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681268" w14:paraId="36BC3676" w14:textId="77777777" w:rsidTr="7CBE0174">
        <w:tc>
          <w:tcPr>
            <w:tcW w:w="9350" w:type="dxa"/>
          </w:tcPr>
          <w:p w14:paraId="727612CD" w14:textId="51A7CB0B" w:rsidR="00681268" w:rsidRPr="00681268" w:rsidRDefault="6F664B2D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75BE1C8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145CEC59" w:rsidRPr="7CBE0174">
              <w:rPr>
                <w:rFonts w:ascii="Times New Roman" w:hAnsi="Times New Roman" w:cs="Times New Roman"/>
                <w:sz w:val="24"/>
                <w:szCs w:val="24"/>
              </w:rPr>
              <w:t>outreach efforts</w:t>
            </w:r>
            <w:r w:rsidR="6A450672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to ensure that the program </w:t>
            </w:r>
            <w:r w:rsidR="75BE1C8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25FDA911" w:rsidRPr="7CBE0174">
              <w:rPr>
                <w:rFonts w:ascii="Times New Roman" w:hAnsi="Times New Roman" w:cs="Times New Roman"/>
                <w:sz w:val="24"/>
                <w:szCs w:val="24"/>
              </w:rPr>
              <w:t>attract</w:t>
            </w:r>
            <w:r w:rsidR="6FEB5891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participants.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404BEF9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Discuss community engagement strategies </w:t>
            </w:r>
            <w:r w:rsidR="563EF5F6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where </w:t>
            </w:r>
            <w:r w:rsidR="7404BEF9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participant </w:t>
            </w:r>
            <w:r w:rsidR="329F6286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feedback and </w:t>
            </w:r>
            <w:r w:rsidR="492CD7C4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input </w:t>
            </w:r>
            <w:proofErr w:type="gramStart"/>
            <w:r w:rsidR="492CD7C4" w:rsidRPr="7CBE017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492CD7C4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incorporated in the program design and </w:t>
            </w:r>
            <w:r w:rsidR="2AA425F5" w:rsidRPr="7CBE017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xplain how these approaches </w:t>
            </w:r>
            <w:r w:rsidR="1B0A0A2A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also </w:t>
            </w:r>
            <w:r w:rsidR="00681268" w:rsidRPr="7CBE0174">
              <w:rPr>
                <w:rFonts w:ascii="Times New Roman" w:hAnsi="Times New Roman" w:cs="Times New Roman"/>
                <w:sz w:val="24"/>
                <w:szCs w:val="24"/>
              </w:rPr>
              <w:t>maximize engagement. (10 points)</w:t>
            </w:r>
          </w:p>
        </w:tc>
      </w:tr>
      <w:tr w:rsidR="00681268" w:rsidRPr="00681268" w14:paraId="361C3387" w14:textId="77777777" w:rsidTr="7CBE0174">
        <w:tc>
          <w:tcPr>
            <w:tcW w:w="9350" w:type="dxa"/>
          </w:tcPr>
          <w:p w14:paraId="6D822D99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3A96F788" w14:textId="50F7BF0A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81268" w:rsidRPr="00681268" w14:paraId="22AB221D" w14:textId="77777777" w:rsidTr="461A30A3">
        <w:tc>
          <w:tcPr>
            <w:tcW w:w="9355" w:type="dxa"/>
          </w:tcPr>
          <w:p w14:paraId="4CA2F558" w14:textId="75287D62" w:rsidR="00681268" w:rsidRPr="00681268" w:rsidRDefault="00886640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. List and describe all staff positions </w:t>
            </w:r>
            <w:r w:rsidR="565D765C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(both employees and contractual staff) 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>involved in the proposed project. Include at minimum: staff position, roles, and responsibilities. Identify the position</w:t>
            </w:r>
            <w:r w:rsidR="565D765C" w:rsidRPr="461A30A3">
              <w:rPr>
                <w:rFonts w:ascii="Times New Roman" w:hAnsi="Times New Roman" w:cs="Times New Roman"/>
                <w:sz w:val="24"/>
                <w:szCs w:val="24"/>
              </w:rPr>
              <w:t xml:space="preserve">(s) </w:t>
            </w:r>
            <w:r w:rsidR="00681268" w:rsidRPr="461A30A3">
              <w:rPr>
                <w:rFonts w:ascii="Times New Roman" w:hAnsi="Times New Roman" w:cs="Times New Roman"/>
                <w:sz w:val="24"/>
                <w:szCs w:val="24"/>
              </w:rPr>
              <w:t>that will work with ICJIA on grant execution and compliance. (10 points)</w:t>
            </w:r>
          </w:p>
        </w:tc>
      </w:tr>
      <w:tr w:rsidR="00681268" w:rsidRPr="00681268" w14:paraId="68168065" w14:textId="77777777" w:rsidTr="461A30A3">
        <w:tc>
          <w:tcPr>
            <w:tcW w:w="9355" w:type="dxa"/>
          </w:tcPr>
          <w:p w14:paraId="1A4870A7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424898B4" w14:textId="29B3BFDC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A5491D" w:rsidRPr="00681268" w14:paraId="6052E238" w14:textId="77777777" w:rsidTr="7CBE0174">
        <w:tc>
          <w:tcPr>
            <w:tcW w:w="9355" w:type="dxa"/>
          </w:tcPr>
          <w:p w14:paraId="7976DEEB" w14:textId="186EE751" w:rsidR="00A5491D" w:rsidRPr="00681268" w:rsidRDefault="1FA37DAE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61EBB443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5548693D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Funding will be for an initial 12 months and then a potential additional 24 months. If that occurs, how will </w:t>
            </w:r>
            <w:r w:rsidR="707CB681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you ensure </w:t>
            </w:r>
            <w:r w:rsidR="15822888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sustainability of </w:t>
            </w:r>
            <w:r w:rsidR="707CB681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this program beyond the </w:t>
            </w:r>
            <w:r w:rsidR="5548693D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r w:rsidR="707CB681" w:rsidRPr="7CBE0174">
              <w:rPr>
                <w:rFonts w:ascii="Times New Roman" w:hAnsi="Times New Roman" w:cs="Times New Roman"/>
                <w:sz w:val="24"/>
                <w:szCs w:val="24"/>
              </w:rPr>
              <w:t>36 months</w:t>
            </w:r>
            <w:r w:rsidR="5548693D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of funding</w:t>
            </w:r>
            <w:r w:rsidR="707CB681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61EBB443" w:rsidRPr="7CBE0174">
              <w:rPr>
                <w:rFonts w:ascii="Times New Roman" w:hAnsi="Times New Roman" w:cs="Times New Roman"/>
                <w:sz w:val="24"/>
                <w:szCs w:val="24"/>
              </w:rPr>
              <w:t>(10 points)</w:t>
            </w:r>
          </w:p>
        </w:tc>
      </w:tr>
      <w:tr w:rsidR="00A5491D" w:rsidRPr="00681268" w14:paraId="09379163" w14:textId="77777777" w:rsidTr="7CBE0174">
        <w:tc>
          <w:tcPr>
            <w:tcW w:w="9355" w:type="dxa"/>
          </w:tcPr>
          <w:p w14:paraId="66BD5A21" w14:textId="77777777" w:rsidR="00A5491D" w:rsidRPr="00681268" w:rsidRDefault="00A5491D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6FD4215A" w14:textId="4270B791" w:rsidR="00A5491D" w:rsidRDefault="00A5491D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2A7BE1" w14:textId="77777777" w:rsidR="00AE2C00" w:rsidRDefault="00AE2C00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A70584" w14:textId="77777777" w:rsidR="00AE2C00" w:rsidRDefault="00AE2C00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E8111E" w14:textId="77777777" w:rsidR="00AE2C00" w:rsidRDefault="00AE2C00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E9B1AB" w14:textId="77777777" w:rsidR="00681378" w:rsidRDefault="0068137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A0D929" w14:textId="77777777" w:rsidR="00681378" w:rsidRDefault="00681378" w:rsidP="00681268">
      <w:pPr>
        <w:spacing w:after="0" w:line="240" w:lineRule="auto"/>
        <w:rPr>
          <w:ins w:id="3" w:author="Murphy, Lajuana" w:date="2025-04-08T10:46:00Z"/>
          <w:rFonts w:ascii="Times New Roman" w:hAnsi="Times New Roman" w:cs="Times New Roman"/>
          <w:b/>
          <w:sz w:val="24"/>
          <w:szCs w:val="24"/>
          <w:u w:val="single"/>
        </w:rPr>
      </w:pPr>
    </w:p>
    <w:p w14:paraId="3848B736" w14:textId="77777777" w:rsidR="005409FE" w:rsidRDefault="005409FE" w:rsidP="00681268">
      <w:pPr>
        <w:spacing w:after="0" w:line="240" w:lineRule="auto"/>
        <w:rPr>
          <w:ins w:id="4" w:author="Murphy, Lajuana" w:date="2025-04-08T10:46:00Z"/>
          <w:rFonts w:ascii="Times New Roman" w:hAnsi="Times New Roman" w:cs="Times New Roman"/>
          <w:b/>
          <w:sz w:val="24"/>
          <w:szCs w:val="24"/>
          <w:u w:val="single"/>
        </w:rPr>
      </w:pPr>
    </w:p>
    <w:p w14:paraId="516FF5C5" w14:textId="77777777" w:rsidR="005409FE" w:rsidRDefault="005409FE" w:rsidP="00681268">
      <w:pPr>
        <w:spacing w:after="0" w:line="240" w:lineRule="auto"/>
        <w:rPr>
          <w:ins w:id="5" w:author="Murphy, Lajuana" w:date="2025-04-08T10:46:00Z"/>
          <w:rFonts w:ascii="Times New Roman" w:hAnsi="Times New Roman" w:cs="Times New Roman"/>
          <w:b/>
          <w:sz w:val="24"/>
          <w:szCs w:val="24"/>
          <w:u w:val="single"/>
        </w:rPr>
      </w:pPr>
    </w:p>
    <w:p w14:paraId="46747D53" w14:textId="77777777" w:rsidR="005409FE" w:rsidRDefault="005409FE" w:rsidP="00681268">
      <w:pPr>
        <w:spacing w:after="0" w:line="240" w:lineRule="auto"/>
        <w:rPr>
          <w:ins w:id="6" w:author="Murphy, Lajuana" w:date="2025-04-08T10:46:00Z"/>
          <w:rFonts w:ascii="Times New Roman" w:hAnsi="Times New Roman" w:cs="Times New Roman"/>
          <w:b/>
          <w:sz w:val="24"/>
          <w:szCs w:val="24"/>
          <w:u w:val="single"/>
        </w:rPr>
      </w:pPr>
    </w:p>
    <w:p w14:paraId="2FA8388B" w14:textId="77777777" w:rsidR="005409FE" w:rsidRDefault="005409FE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E9B47D" w14:textId="77777777" w:rsidR="00681378" w:rsidRDefault="0068137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5DA5F0" w14:textId="77777777" w:rsidR="00681378" w:rsidRDefault="0068137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0FB693" w14:textId="3B4FC2CF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26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Implementation Schedule</w:t>
      </w:r>
      <w:r w:rsidRPr="006812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1268">
        <w:rPr>
          <w:rFonts w:ascii="Times New Roman" w:hAnsi="Times New Roman" w:cs="Times New Roman"/>
          <w:sz w:val="24"/>
          <w:szCs w:val="24"/>
        </w:rPr>
        <w:t>(</w:t>
      </w:r>
      <w:r w:rsidR="0056571D">
        <w:rPr>
          <w:rFonts w:ascii="Times New Roman" w:hAnsi="Times New Roman" w:cs="Times New Roman"/>
          <w:sz w:val="24"/>
          <w:szCs w:val="24"/>
        </w:rPr>
        <w:t>5</w:t>
      </w:r>
      <w:r w:rsidRPr="00681268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38DBE46B" w14:textId="4469CA3C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33519DFD">
        <w:rPr>
          <w:rFonts w:ascii="Times New Roman" w:hAnsi="Times New Roman" w:cs="Times New Roman"/>
          <w:sz w:val="24"/>
          <w:szCs w:val="24"/>
        </w:rPr>
        <w:t>Complete the table below, defining each step in the implementation and operation of the proposed program and detailing the staff positio</w:t>
      </w:r>
      <w:r w:rsidR="58B90D37" w:rsidRPr="33519DFD">
        <w:rPr>
          <w:rFonts w:ascii="Times New Roman" w:hAnsi="Times New Roman" w:cs="Times New Roman"/>
          <w:sz w:val="24"/>
          <w:szCs w:val="24"/>
        </w:rPr>
        <w:t>ns</w:t>
      </w:r>
      <w:r w:rsidRPr="33519DFD">
        <w:rPr>
          <w:rFonts w:ascii="Times New Roman" w:hAnsi="Times New Roman" w:cs="Times New Roman"/>
          <w:sz w:val="24"/>
          <w:szCs w:val="24"/>
        </w:rPr>
        <w:t xml:space="preserve"> responsible for each task. Include a target due date. Do not use personal names/identifiers. </w:t>
      </w:r>
      <w:bookmarkStart w:id="7" w:name="_Hlk78971633"/>
      <w:r w:rsidRPr="33519DFD">
        <w:rPr>
          <w:rFonts w:ascii="Times New Roman" w:hAnsi="Times New Roman" w:cs="Times New Roman"/>
          <w:sz w:val="24"/>
          <w:szCs w:val="24"/>
        </w:rPr>
        <w:t xml:space="preserve">If selected for funding, ICJIA will use the information in this chart to ensure grantees are adhering to the timeframes provided. </w:t>
      </w:r>
      <w:bookmarkEnd w:id="7"/>
      <w:r w:rsidRPr="33519DFD">
        <w:rPr>
          <w:rFonts w:ascii="Times New Roman" w:hAnsi="Times New Roman" w:cs="Times New Roman"/>
          <w:sz w:val="24"/>
          <w:szCs w:val="24"/>
        </w:rPr>
        <w:t xml:space="preserve">Add additional lines, as needed. </w:t>
      </w:r>
    </w:p>
    <w:p w14:paraId="66D6AD7E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90" w:type="dxa"/>
        <w:tblInd w:w="-95" w:type="dxa"/>
        <w:tblLook w:val="04A0" w:firstRow="1" w:lastRow="0" w:firstColumn="1" w:lastColumn="0" w:noHBand="0" w:noVBand="1"/>
      </w:tblPr>
      <w:tblGrid>
        <w:gridCol w:w="4500"/>
        <w:gridCol w:w="2610"/>
        <w:gridCol w:w="2880"/>
      </w:tblGrid>
      <w:tr w:rsidR="00681268" w:rsidRPr="00681268" w14:paraId="0B9B38FA" w14:textId="77777777" w:rsidTr="00B402AC">
        <w:tc>
          <w:tcPr>
            <w:tcW w:w="4500" w:type="dxa"/>
            <w:shd w:val="clear" w:color="auto" w:fill="D9D9D9" w:themeFill="background1" w:themeFillShade="D9"/>
          </w:tcPr>
          <w:p w14:paraId="54CAA5B2" w14:textId="77777777" w:rsidR="00681268" w:rsidRPr="00681268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D437F38" w14:textId="77777777" w:rsidR="00681268" w:rsidRPr="00681268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b/>
                <w:sz w:val="24"/>
                <w:szCs w:val="24"/>
              </w:rPr>
              <w:t>Staff Position Responsible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14:paraId="21747437" w14:textId="696E4AA6" w:rsidR="00681268" w:rsidRPr="00681268" w:rsidRDefault="000A2EDD" w:rsidP="00681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Completion Date</w:t>
            </w:r>
          </w:p>
        </w:tc>
      </w:tr>
      <w:tr w:rsidR="00681268" w:rsidRPr="00681268" w14:paraId="19623E74" w14:textId="77777777" w:rsidTr="00B402AC">
        <w:tc>
          <w:tcPr>
            <w:tcW w:w="4500" w:type="dxa"/>
          </w:tcPr>
          <w:p w14:paraId="7AC51D33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6FE20D7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3EC6EE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330A6F38" w14:textId="77777777" w:rsidTr="00B402AC">
        <w:tc>
          <w:tcPr>
            <w:tcW w:w="4500" w:type="dxa"/>
          </w:tcPr>
          <w:p w14:paraId="69029F23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49FE7FE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2593D2CB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2A0D72C1" w14:textId="77777777" w:rsidTr="00B402AC">
        <w:tc>
          <w:tcPr>
            <w:tcW w:w="4500" w:type="dxa"/>
          </w:tcPr>
          <w:p w14:paraId="32597709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D3856E2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569E1EF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6937D919" w14:textId="77777777" w:rsidTr="00B402AC">
        <w:tc>
          <w:tcPr>
            <w:tcW w:w="4500" w:type="dxa"/>
          </w:tcPr>
          <w:p w14:paraId="60F8234A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A6EAB2C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72A96FED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690B909E" w14:textId="77777777" w:rsidTr="00B402AC">
        <w:tc>
          <w:tcPr>
            <w:tcW w:w="4500" w:type="dxa"/>
          </w:tcPr>
          <w:p w14:paraId="1E90739E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6B03E94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525D86DC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78621BA9" w14:textId="77777777" w:rsidTr="00B402AC">
        <w:tc>
          <w:tcPr>
            <w:tcW w:w="4500" w:type="dxa"/>
          </w:tcPr>
          <w:p w14:paraId="7BB7F069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A8EE561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3702902F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22968E47" w14:textId="77777777" w:rsidTr="00B402AC">
        <w:tc>
          <w:tcPr>
            <w:tcW w:w="4500" w:type="dxa"/>
          </w:tcPr>
          <w:p w14:paraId="66CC1243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DE57586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26DA5FB6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2497B9E0" w14:textId="77777777" w:rsidTr="00B402AC">
        <w:tc>
          <w:tcPr>
            <w:tcW w:w="4500" w:type="dxa"/>
          </w:tcPr>
          <w:p w14:paraId="04DD0660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E4A366A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70165A6B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681268" w14:paraId="599D4840" w14:textId="77777777" w:rsidTr="00B402AC">
        <w:tc>
          <w:tcPr>
            <w:tcW w:w="4500" w:type="dxa"/>
          </w:tcPr>
          <w:p w14:paraId="6BC29BB7" w14:textId="23BDD00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Submit </w:t>
            </w:r>
            <w:r w:rsidR="00243AE5">
              <w:rPr>
                <w:rFonts w:ascii="Times New Roman" w:hAnsi="Times New Roman" w:cs="Times New Roman"/>
                <w:sz w:val="24"/>
                <w:szCs w:val="24"/>
              </w:rPr>
              <w:t xml:space="preserve">PPR (Periodic Program Reports) </w:t>
            </w: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quarterly report</w:t>
            </w:r>
          </w:p>
        </w:tc>
        <w:tc>
          <w:tcPr>
            <w:tcW w:w="2610" w:type="dxa"/>
          </w:tcPr>
          <w:p w14:paraId="23DCB76A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57521C4" w14:textId="19EFE529" w:rsidR="00681268" w:rsidRPr="00681268" w:rsidRDefault="00243AE5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October 15, January 15, </w:t>
            </w:r>
            <w:r w:rsidR="00681268" w:rsidRPr="00681268">
              <w:rPr>
                <w:rFonts w:ascii="Times New Roman" w:hAnsi="Times New Roman" w:cs="Times New Roman"/>
                <w:sz w:val="24"/>
                <w:szCs w:val="24"/>
              </w:rPr>
              <w:t>April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r w:rsidR="00681268"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July 15 </w:t>
            </w:r>
          </w:p>
        </w:tc>
      </w:tr>
      <w:tr w:rsidR="00681268" w:rsidRPr="00681268" w14:paraId="21667080" w14:textId="77777777" w:rsidTr="00B402AC">
        <w:tc>
          <w:tcPr>
            <w:tcW w:w="4500" w:type="dxa"/>
          </w:tcPr>
          <w:p w14:paraId="0A950BC1" w14:textId="5F29DEB3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Submit </w:t>
            </w:r>
            <w:r w:rsidR="00243AE5">
              <w:rPr>
                <w:rFonts w:ascii="Times New Roman" w:hAnsi="Times New Roman" w:cs="Times New Roman"/>
                <w:sz w:val="24"/>
                <w:szCs w:val="24"/>
              </w:rPr>
              <w:t>PFR (Periodic Fiscal Reports) either monthly or quarterly</w:t>
            </w:r>
          </w:p>
        </w:tc>
        <w:tc>
          <w:tcPr>
            <w:tcW w:w="2610" w:type="dxa"/>
          </w:tcPr>
          <w:p w14:paraId="12F0A14A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346853DF" w14:textId="22E14D80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812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 of each month</w:t>
            </w:r>
            <w:r w:rsidR="000D038A">
              <w:rPr>
                <w:rFonts w:ascii="Times New Roman" w:hAnsi="Times New Roman" w:cs="Times New Roman"/>
                <w:sz w:val="24"/>
                <w:szCs w:val="24"/>
              </w:rPr>
              <w:t xml:space="preserve"> following the reporting period</w:t>
            </w:r>
          </w:p>
        </w:tc>
      </w:tr>
      <w:tr w:rsidR="00681268" w:rsidRPr="00681268" w14:paraId="0D8E1A6D" w14:textId="77777777" w:rsidTr="00B402AC">
        <w:tc>
          <w:tcPr>
            <w:tcW w:w="4500" w:type="dxa"/>
          </w:tcPr>
          <w:p w14:paraId="71F693D9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Submit closeout financial status report and closeout data report to ICJIA.</w:t>
            </w:r>
          </w:p>
        </w:tc>
        <w:tc>
          <w:tcPr>
            <w:tcW w:w="2610" w:type="dxa"/>
          </w:tcPr>
          <w:p w14:paraId="1B92D243" w14:textId="77777777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A991381" w14:textId="3866FF51" w:rsidR="00681268" w:rsidRPr="00681268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>July 30</w:t>
            </w:r>
          </w:p>
        </w:tc>
      </w:tr>
    </w:tbl>
    <w:p w14:paraId="523B4DF0" w14:textId="68B03C79" w:rsidR="00084130" w:rsidRDefault="00084130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1E97AC" w14:textId="77777777" w:rsidR="005A058C" w:rsidRDefault="005A058C" w:rsidP="00EA7E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C0872F2" w14:textId="488827E5" w:rsidR="005A058C" w:rsidRPr="005A058C" w:rsidRDefault="005A058C" w:rsidP="005A05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A05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Performance Metrics</w:t>
      </w:r>
      <w:r w:rsidRPr="005A05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ins w:id="8" w:author="Murphy, Lajuana" w:date="2025-04-10T10:57:00Z">
        <w:r w:rsidR="00533FE2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</w:rPr>
          <w:t>(see attached)</w:t>
        </w:r>
      </w:ins>
      <w:r w:rsidRPr="005A05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5A058C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proofErr w:type="gramStart"/>
      <w:r w:rsidRPr="005A058C">
        <w:rPr>
          <w:rFonts w:ascii="Times New Roman" w:eastAsia="Times New Roman" w:hAnsi="Times New Roman" w:cs="Times New Roman"/>
          <w:b/>
          <w:sz w:val="24"/>
          <w:szCs w:val="24"/>
        </w:rPr>
        <w:t>pts</w:t>
      </w:r>
      <w:proofErr w:type="gramEnd"/>
    </w:p>
    <w:p w14:paraId="3B2E6F07" w14:textId="77777777" w:rsidR="005A058C" w:rsidRPr="005A058C" w:rsidRDefault="005A058C" w:rsidP="005A05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DA93E8" w14:textId="3C6A4504" w:rsidR="00EA7E76" w:rsidRDefault="00EA7E76" w:rsidP="00EA7E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7E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Budget Detail</w:t>
      </w:r>
      <w:r w:rsidRPr="00EA7E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 10pts</w:t>
      </w:r>
    </w:p>
    <w:p w14:paraId="7427BA79" w14:textId="77777777" w:rsidR="00EA7E76" w:rsidRDefault="00EA7E76" w:rsidP="00EA7E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54C6F5" w14:textId="08A9B4B7" w:rsidR="00EA7E76" w:rsidRPr="00EA7E76" w:rsidRDefault="00EA7E76" w:rsidP="00EA7E7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7E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Budget Narrative</w:t>
      </w:r>
      <w:r w:rsidRPr="00EA7E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Pr="00EA7E76">
        <w:rPr>
          <w:rFonts w:ascii="Times New Roman" w:eastAsia="Times New Roman" w:hAnsi="Times New Roman" w:cs="Times New Roman"/>
          <w:b/>
          <w:sz w:val="24"/>
          <w:szCs w:val="24"/>
        </w:rPr>
        <w:t>10pts</w:t>
      </w:r>
    </w:p>
    <w:p w14:paraId="42C6909F" w14:textId="77777777" w:rsidR="00EA7E76" w:rsidRDefault="00EA7E76" w:rsidP="00EA7E7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350E0E2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F76F79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BAC0E8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59D624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896336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66EBCE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3960F6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8D4C23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3235B3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587C0C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B5FF4D" w14:textId="77777777" w:rsidR="004F6011" w:rsidRDefault="004F6011" w:rsidP="000119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D4F234" w14:textId="073EFCC8" w:rsidR="00011959" w:rsidRDefault="00011959" w:rsidP="000119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Bonus Equity Questions</w:t>
      </w:r>
      <w:r w:rsidRPr="00681268">
        <w:rPr>
          <w:rFonts w:ascii="Times New Roman" w:hAnsi="Times New Roman" w:cs="Times New Roman"/>
          <w:sz w:val="24"/>
          <w:szCs w:val="24"/>
        </w:rPr>
        <w:t xml:space="preserve"> </w:t>
      </w:r>
      <w:r w:rsidR="00C578DC">
        <w:rPr>
          <w:rFonts w:ascii="Times New Roman" w:hAnsi="Times New Roman" w:cs="Times New Roman"/>
          <w:sz w:val="24"/>
          <w:szCs w:val="24"/>
        </w:rPr>
        <w:t xml:space="preserve">– </w:t>
      </w:r>
      <w:r w:rsidR="00C578DC" w:rsidRPr="00C578DC">
        <w:rPr>
          <w:rFonts w:ascii="Times New Roman" w:hAnsi="Times New Roman" w:cs="Times New Roman"/>
          <w:b/>
          <w:bCs/>
          <w:sz w:val="24"/>
          <w:szCs w:val="24"/>
        </w:rPr>
        <w:t>20pts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11959" w:rsidRPr="00681268" w14:paraId="6489BF65" w14:textId="77777777" w:rsidTr="7CBE0174">
        <w:tc>
          <w:tcPr>
            <w:tcW w:w="9355" w:type="dxa"/>
          </w:tcPr>
          <w:p w14:paraId="3B5C71E2" w14:textId="4725DB39" w:rsidR="00011959" w:rsidRPr="00DB0698" w:rsidRDefault="00011959" w:rsidP="0043308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>Please describe how your agency leadership, including board members, directors, and managers, reflect the proposed community and residents to be served. (5 Points)</w:t>
            </w:r>
          </w:p>
        </w:tc>
      </w:tr>
      <w:tr w:rsidR="00011959" w:rsidRPr="00681268" w14:paraId="40DA7F30" w14:textId="77777777" w:rsidTr="7CBE0174">
        <w:tc>
          <w:tcPr>
            <w:tcW w:w="9355" w:type="dxa"/>
          </w:tcPr>
          <w:p w14:paraId="13806CCC" w14:textId="77777777" w:rsidR="00011959" w:rsidRPr="00681268" w:rsidRDefault="00011959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194E2D4E" w14:textId="77777777" w:rsidR="00011959" w:rsidRDefault="00011959" w:rsidP="0001195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11959" w:rsidRPr="00681268" w14:paraId="3CC6ED0B" w14:textId="77777777" w:rsidTr="7CBE0174">
        <w:tc>
          <w:tcPr>
            <w:tcW w:w="9355" w:type="dxa"/>
          </w:tcPr>
          <w:p w14:paraId="672CCD25" w14:textId="0B8B4417" w:rsidR="00011959" w:rsidRPr="00CB073D" w:rsidRDefault="00011959" w:rsidP="0043308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Describe at least one real-life situation regarding how your agency’s leadership has used their roots </w:t>
            </w:r>
            <w:r w:rsidR="326374C2"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or lived experience </w:t>
            </w: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>in the community to be served to improve the organization’s programming. Be as specific as possible. (5 Points)</w:t>
            </w:r>
          </w:p>
        </w:tc>
      </w:tr>
      <w:tr w:rsidR="00011959" w:rsidRPr="00681268" w14:paraId="7BFBB7DD" w14:textId="77777777" w:rsidTr="7CBE0174">
        <w:tc>
          <w:tcPr>
            <w:tcW w:w="9355" w:type="dxa"/>
          </w:tcPr>
          <w:p w14:paraId="3680885A" w14:textId="77777777" w:rsidR="00011959" w:rsidRPr="00681268" w:rsidRDefault="00011959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02C98AF5" w14:textId="77777777" w:rsidR="00011959" w:rsidRDefault="00011959" w:rsidP="0001195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11959" w:rsidRPr="00681268" w14:paraId="4058FA1A" w14:textId="77777777" w:rsidTr="00433085">
        <w:tc>
          <w:tcPr>
            <w:tcW w:w="9355" w:type="dxa"/>
          </w:tcPr>
          <w:p w14:paraId="08E47B40" w14:textId="77777777" w:rsidR="00011959" w:rsidRPr="00DB0698" w:rsidRDefault="00011959" w:rsidP="0043308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073D">
              <w:rPr>
                <w:rFonts w:ascii="Times New Roman" w:hAnsi="Times New Roman" w:cs="Times New Roman"/>
                <w:sz w:val="24"/>
                <w:szCs w:val="24"/>
              </w:rPr>
              <w:t>Please describe how your program employs mentors, credible messengers, practitioners, or other front-line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3D">
              <w:rPr>
                <w:rFonts w:ascii="Times New Roman" w:hAnsi="Times New Roman" w:cs="Times New Roman"/>
                <w:sz w:val="24"/>
                <w:szCs w:val="24"/>
              </w:rPr>
              <w:t>program staff who are residents of the community being served. Please explain how they ensure their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3D">
              <w:rPr>
                <w:rFonts w:ascii="Times New Roman" w:hAnsi="Times New Roman" w:cs="Times New Roman"/>
                <w:sz w:val="24"/>
                <w:szCs w:val="24"/>
              </w:rPr>
              <w:t>activities are responsive to the community they serve.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points)</w:t>
            </w:r>
          </w:p>
        </w:tc>
      </w:tr>
      <w:tr w:rsidR="00011959" w:rsidRPr="00681268" w14:paraId="2AA71FA7" w14:textId="77777777" w:rsidTr="00433085">
        <w:tc>
          <w:tcPr>
            <w:tcW w:w="9355" w:type="dxa"/>
          </w:tcPr>
          <w:p w14:paraId="307F9C97" w14:textId="77777777" w:rsidR="00011959" w:rsidRPr="00681268" w:rsidRDefault="00011959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6876187E" w14:textId="77777777" w:rsidR="00011959" w:rsidRDefault="00011959" w:rsidP="0001195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11959" w:rsidRPr="00681268" w14:paraId="485C9A04" w14:textId="77777777" w:rsidTr="7CBE0174">
        <w:tc>
          <w:tcPr>
            <w:tcW w:w="9355" w:type="dxa"/>
          </w:tcPr>
          <w:p w14:paraId="159676EA" w14:textId="7E5CE1DF" w:rsidR="00011959" w:rsidRPr="0067609D" w:rsidRDefault="00011959" w:rsidP="0043308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Describe at least one real-life situation regarding how your program staff have used their </w:t>
            </w:r>
            <w:r w:rsidR="2800C9AE" w:rsidRPr="7CBE0174">
              <w:rPr>
                <w:rFonts w:ascii="Times New Roman" w:hAnsi="Times New Roman" w:cs="Times New Roman"/>
                <w:sz w:val="24"/>
                <w:szCs w:val="24"/>
              </w:rPr>
              <w:t>connections and relationships</w:t>
            </w:r>
            <w:r w:rsidRPr="7CBE0174">
              <w:rPr>
                <w:rFonts w:ascii="Times New Roman" w:hAnsi="Times New Roman" w:cs="Times New Roman"/>
                <w:sz w:val="24"/>
                <w:szCs w:val="24"/>
              </w:rPr>
              <w:t xml:space="preserve"> in the community to be served to inform or improve their work with individuals in the community. Be as specific as possible. (5 points)</w:t>
            </w:r>
          </w:p>
        </w:tc>
      </w:tr>
      <w:tr w:rsidR="00011959" w:rsidRPr="00681268" w14:paraId="03F4EE98" w14:textId="77777777" w:rsidTr="7CBE0174">
        <w:tc>
          <w:tcPr>
            <w:tcW w:w="9355" w:type="dxa"/>
          </w:tcPr>
          <w:p w14:paraId="238D6F56" w14:textId="77777777" w:rsidR="00011959" w:rsidRPr="00681268" w:rsidRDefault="00011959" w:rsidP="0043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268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6671E11B" w14:textId="77777777" w:rsidR="00011959" w:rsidRPr="00681268" w:rsidRDefault="00011959" w:rsidP="00011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0CD85B" w14:textId="77777777" w:rsidR="00011959" w:rsidRDefault="00011959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9883EB" w14:textId="41D78C89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80618" w14:textId="77777777" w:rsidR="00681268" w:rsidRPr="00681268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C3CB4" w14:textId="3BD33D6D" w:rsidR="00CB073D" w:rsidRDefault="00CB073D">
      <w:pPr>
        <w:rPr>
          <w:rFonts w:ascii="Times New Roman" w:hAnsi="Times New Roman" w:cs="Times New Roman"/>
          <w:sz w:val="24"/>
          <w:szCs w:val="24"/>
        </w:rPr>
      </w:pPr>
    </w:p>
    <w:p w14:paraId="31E84375" w14:textId="77777777" w:rsidR="00CB073D" w:rsidRPr="004024D3" w:rsidRDefault="00CB073D">
      <w:pPr>
        <w:rPr>
          <w:rFonts w:ascii="Times New Roman" w:hAnsi="Times New Roman" w:cs="Times New Roman"/>
          <w:sz w:val="24"/>
          <w:szCs w:val="24"/>
        </w:rPr>
      </w:pPr>
    </w:p>
    <w:sectPr w:rsidR="00CB073D" w:rsidRPr="004024D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D7CB" w14:textId="77777777" w:rsidR="002B4EBF" w:rsidRDefault="002B4EBF" w:rsidP="00EF08EA">
      <w:pPr>
        <w:spacing w:after="0" w:line="240" w:lineRule="auto"/>
      </w:pPr>
      <w:r>
        <w:separator/>
      </w:r>
    </w:p>
  </w:endnote>
  <w:endnote w:type="continuationSeparator" w:id="0">
    <w:p w14:paraId="0B27F73C" w14:textId="77777777" w:rsidR="002B4EBF" w:rsidRDefault="002B4EBF" w:rsidP="00EF08EA">
      <w:pPr>
        <w:spacing w:after="0" w:line="240" w:lineRule="auto"/>
      </w:pPr>
      <w:r>
        <w:continuationSeparator/>
      </w:r>
    </w:p>
  </w:endnote>
  <w:endnote w:type="continuationNotice" w:id="1">
    <w:p w14:paraId="3598FB02" w14:textId="77777777" w:rsidR="002B4EBF" w:rsidRDefault="002B4E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4350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0635" w14:textId="77777777" w:rsidR="00EF08EA" w:rsidRDefault="00EF08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ED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961ED41" w14:textId="77777777" w:rsidR="00EF08EA" w:rsidRDefault="00EF0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04B2" w14:textId="77777777" w:rsidR="002B4EBF" w:rsidRDefault="002B4EBF" w:rsidP="00EF08EA">
      <w:pPr>
        <w:spacing w:after="0" w:line="240" w:lineRule="auto"/>
      </w:pPr>
      <w:r>
        <w:separator/>
      </w:r>
    </w:p>
  </w:footnote>
  <w:footnote w:type="continuationSeparator" w:id="0">
    <w:p w14:paraId="752F9E5A" w14:textId="77777777" w:rsidR="002B4EBF" w:rsidRDefault="002B4EBF" w:rsidP="00EF08EA">
      <w:pPr>
        <w:spacing w:after="0" w:line="240" w:lineRule="auto"/>
      </w:pPr>
      <w:r>
        <w:continuationSeparator/>
      </w:r>
    </w:p>
  </w:footnote>
  <w:footnote w:type="continuationNotice" w:id="1">
    <w:p w14:paraId="6D39CEFE" w14:textId="77777777" w:rsidR="002B4EBF" w:rsidRDefault="002B4EB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C794D"/>
    <w:multiLevelType w:val="hybridMultilevel"/>
    <w:tmpl w:val="BC0EE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94DA7"/>
    <w:multiLevelType w:val="hybridMultilevel"/>
    <w:tmpl w:val="AE5439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D7E22"/>
    <w:multiLevelType w:val="hybridMultilevel"/>
    <w:tmpl w:val="AE5439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812A1"/>
    <w:multiLevelType w:val="hybridMultilevel"/>
    <w:tmpl w:val="AE5439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34078"/>
    <w:multiLevelType w:val="hybridMultilevel"/>
    <w:tmpl w:val="1E8E8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96C2A"/>
    <w:multiLevelType w:val="hybridMultilevel"/>
    <w:tmpl w:val="AE543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B3895"/>
    <w:multiLevelType w:val="hybridMultilevel"/>
    <w:tmpl w:val="AE5439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71B2F"/>
    <w:multiLevelType w:val="hybridMultilevel"/>
    <w:tmpl w:val="026E9CA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211386275">
    <w:abstractNumId w:val="0"/>
  </w:num>
  <w:num w:numId="2" w16cid:durableId="633683005">
    <w:abstractNumId w:val="7"/>
  </w:num>
  <w:num w:numId="3" w16cid:durableId="925114231">
    <w:abstractNumId w:val="4"/>
  </w:num>
  <w:num w:numId="4" w16cid:durableId="58066692">
    <w:abstractNumId w:val="5"/>
  </w:num>
  <w:num w:numId="5" w16cid:durableId="1070038292">
    <w:abstractNumId w:val="3"/>
  </w:num>
  <w:num w:numId="6" w16cid:durableId="1104961272">
    <w:abstractNumId w:val="6"/>
  </w:num>
  <w:num w:numId="7" w16cid:durableId="1095856200">
    <w:abstractNumId w:val="1"/>
  </w:num>
  <w:num w:numId="8" w16cid:durableId="77459287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urphy, Lajuana">
    <w15:presenceInfo w15:providerId="AD" w15:userId="S::Lajuana.Murphy@illinois.gov::bd7934e6-5ce7-44c7-b8ca-21a44eb7da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268"/>
    <w:rsid w:val="00011959"/>
    <w:rsid w:val="00061381"/>
    <w:rsid w:val="00084130"/>
    <w:rsid w:val="00087D84"/>
    <w:rsid w:val="000A2EDD"/>
    <w:rsid w:val="000A6555"/>
    <w:rsid w:val="000B416D"/>
    <w:rsid w:val="000D038A"/>
    <w:rsid w:val="000F58F6"/>
    <w:rsid w:val="00102461"/>
    <w:rsid w:val="00115EE4"/>
    <w:rsid w:val="001427F8"/>
    <w:rsid w:val="001573AE"/>
    <w:rsid w:val="0017266D"/>
    <w:rsid w:val="00196934"/>
    <w:rsid w:val="001B4177"/>
    <w:rsid w:val="001D7080"/>
    <w:rsid w:val="001E787F"/>
    <w:rsid w:val="00207E69"/>
    <w:rsid w:val="00243AE5"/>
    <w:rsid w:val="00277400"/>
    <w:rsid w:val="00293F2B"/>
    <w:rsid w:val="002A52CF"/>
    <w:rsid w:val="002B4EBF"/>
    <w:rsid w:val="002B788A"/>
    <w:rsid w:val="002D64D0"/>
    <w:rsid w:val="002E4138"/>
    <w:rsid w:val="00325217"/>
    <w:rsid w:val="0032521A"/>
    <w:rsid w:val="00360ADC"/>
    <w:rsid w:val="00390DB2"/>
    <w:rsid w:val="003A03FA"/>
    <w:rsid w:val="003A3965"/>
    <w:rsid w:val="003A6CCB"/>
    <w:rsid w:val="003B41CC"/>
    <w:rsid w:val="003D2986"/>
    <w:rsid w:val="003E1527"/>
    <w:rsid w:val="003E30C8"/>
    <w:rsid w:val="003E4132"/>
    <w:rsid w:val="003F249A"/>
    <w:rsid w:val="004024D3"/>
    <w:rsid w:val="00412B39"/>
    <w:rsid w:val="00454AB0"/>
    <w:rsid w:val="00483705"/>
    <w:rsid w:val="004C1637"/>
    <w:rsid w:val="004F6011"/>
    <w:rsid w:val="0050015A"/>
    <w:rsid w:val="0050241F"/>
    <w:rsid w:val="00505E6A"/>
    <w:rsid w:val="00526E53"/>
    <w:rsid w:val="0053296E"/>
    <w:rsid w:val="00533FE2"/>
    <w:rsid w:val="005409FE"/>
    <w:rsid w:val="0056571D"/>
    <w:rsid w:val="005A058C"/>
    <w:rsid w:val="005A1A91"/>
    <w:rsid w:val="005C60D6"/>
    <w:rsid w:val="00616FFC"/>
    <w:rsid w:val="00625272"/>
    <w:rsid w:val="00643C8B"/>
    <w:rsid w:val="0067609D"/>
    <w:rsid w:val="00677E3B"/>
    <w:rsid w:val="00680F76"/>
    <w:rsid w:val="00681268"/>
    <w:rsid w:val="00681378"/>
    <w:rsid w:val="007179CC"/>
    <w:rsid w:val="00740F7A"/>
    <w:rsid w:val="00760964"/>
    <w:rsid w:val="00796656"/>
    <w:rsid w:val="007A74E1"/>
    <w:rsid w:val="007F6BC5"/>
    <w:rsid w:val="00820B21"/>
    <w:rsid w:val="00872D1E"/>
    <w:rsid w:val="00886640"/>
    <w:rsid w:val="008AD79C"/>
    <w:rsid w:val="008D0311"/>
    <w:rsid w:val="008E2B06"/>
    <w:rsid w:val="009216A0"/>
    <w:rsid w:val="009614EE"/>
    <w:rsid w:val="00A07384"/>
    <w:rsid w:val="00A4413F"/>
    <w:rsid w:val="00A465E0"/>
    <w:rsid w:val="00A46EEC"/>
    <w:rsid w:val="00A51557"/>
    <w:rsid w:val="00A5491D"/>
    <w:rsid w:val="00A67540"/>
    <w:rsid w:val="00A7456E"/>
    <w:rsid w:val="00A779AC"/>
    <w:rsid w:val="00AC67AD"/>
    <w:rsid w:val="00AE1A9C"/>
    <w:rsid w:val="00AE2C00"/>
    <w:rsid w:val="00B1245F"/>
    <w:rsid w:val="00B529BD"/>
    <w:rsid w:val="00B565A6"/>
    <w:rsid w:val="00B666BC"/>
    <w:rsid w:val="00B66AFF"/>
    <w:rsid w:val="00B94586"/>
    <w:rsid w:val="00B95255"/>
    <w:rsid w:val="00BC4BCB"/>
    <w:rsid w:val="00C14C40"/>
    <w:rsid w:val="00C2573F"/>
    <w:rsid w:val="00C41F96"/>
    <w:rsid w:val="00C578DC"/>
    <w:rsid w:val="00C827D9"/>
    <w:rsid w:val="00C9053C"/>
    <w:rsid w:val="00C957AA"/>
    <w:rsid w:val="00CB073D"/>
    <w:rsid w:val="00CE6AB8"/>
    <w:rsid w:val="00CE6B0F"/>
    <w:rsid w:val="00D77FDA"/>
    <w:rsid w:val="00DA0180"/>
    <w:rsid w:val="00DB0698"/>
    <w:rsid w:val="00DD63BE"/>
    <w:rsid w:val="00E06EFE"/>
    <w:rsid w:val="00E24F08"/>
    <w:rsid w:val="00E27E3A"/>
    <w:rsid w:val="00E325DB"/>
    <w:rsid w:val="00E5514E"/>
    <w:rsid w:val="00E708DD"/>
    <w:rsid w:val="00EA1A99"/>
    <w:rsid w:val="00EA7E76"/>
    <w:rsid w:val="00EB45A6"/>
    <w:rsid w:val="00EC15B0"/>
    <w:rsid w:val="00ED5A62"/>
    <w:rsid w:val="00ED7192"/>
    <w:rsid w:val="00EE4457"/>
    <w:rsid w:val="00EF08EA"/>
    <w:rsid w:val="00F25ED6"/>
    <w:rsid w:val="00F648E5"/>
    <w:rsid w:val="00F7238B"/>
    <w:rsid w:val="00F9422B"/>
    <w:rsid w:val="00FF148B"/>
    <w:rsid w:val="01764708"/>
    <w:rsid w:val="03CE9E44"/>
    <w:rsid w:val="05B4E385"/>
    <w:rsid w:val="086A8DDE"/>
    <w:rsid w:val="08913A28"/>
    <w:rsid w:val="09820472"/>
    <w:rsid w:val="0B151DE5"/>
    <w:rsid w:val="0C9A8955"/>
    <w:rsid w:val="0E299ADE"/>
    <w:rsid w:val="0E7953D7"/>
    <w:rsid w:val="0EAD68E4"/>
    <w:rsid w:val="0F4B7C5C"/>
    <w:rsid w:val="0F5DBB3F"/>
    <w:rsid w:val="1013EBA1"/>
    <w:rsid w:val="13003EAE"/>
    <w:rsid w:val="145CEC59"/>
    <w:rsid w:val="1560C349"/>
    <w:rsid w:val="15822888"/>
    <w:rsid w:val="15C05FA5"/>
    <w:rsid w:val="165102F4"/>
    <w:rsid w:val="16C992A9"/>
    <w:rsid w:val="183D3078"/>
    <w:rsid w:val="1874128E"/>
    <w:rsid w:val="19B5D9D0"/>
    <w:rsid w:val="19D8B5D3"/>
    <w:rsid w:val="1A5B7ADF"/>
    <w:rsid w:val="1B0A0A2A"/>
    <w:rsid w:val="1B598F70"/>
    <w:rsid w:val="1BB90AA8"/>
    <w:rsid w:val="1C763FF1"/>
    <w:rsid w:val="1DD8E7FB"/>
    <w:rsid w:val="1DEB6F1C"/>
    <w:rsid w:val="1F41F8BA"/>
    <w:rsid w:val="1FA2899A"/>
    <w:rsid w:val="1FA37DAE"/>
    <w:rsid w:val="2033D048"/>
    <w:rsid w:val="21096DC8"/>
    <w:rsid w:val="22622B02"/>
    <w:rsid w:val="239F6045"/>
    <w:rsid w:val="242E604C"/>
    <w:rsid w:val="24A62A7C"/>
    <w:rsid w:val="25FDA911"/>
    <w:rsid w:val="26A9A827"/>
    <w:rsid w:val="273E94CE"/>
    <w:rsid w:val="274DCD4C"/>
    <w:rsid w:val="2800C9AE"/>
    <w:rsid w:val="29164BF9"/>
    <w:rsid w:val="29F5913D"/>
    <w:rsid w:val="2A442147"/>
    <w:rsid w:val="2AA425F5"/>
    <w:rsid w:val="2D9644F3"/>
    <w:rsid w:val="2F9138CA"/>
    <w:rsid w:val="3051E99E"/>
    <w:rsid w:val="3107C11C"/>
    <w:rsid w:val="3212A14E"/>
    <w:rsid w:val="326374C2"/>
    <w:rsid w:val="328D5D32"/>
    <w:rsid w:val="329F6286"/>
    <w:rsid w:val="33519DFD"/>
    <w:rsid w:val="33745B4E"/>
    <w:rsid w:val="338459EA"/>
    <w:rsid w:val="358490BF"/>
    <w:rsid w:val="35D020C9"/>
    <w:rsid w:val="3606D956"/>
    <w:rsid w:val="374B9857"/>
    <w:rsid w:val="391C12F2"/>
    <w:rsid w:val="393EE1E3"/>
    <w:rsid w:val="39E1CC4D"/>
    <w:rsid w:val="3A048517"/>
    <w:rsid w:val="3A388551"/>
    <w:rsid w:val="3C1BB018"/>
    <w:rsid w:val="3DF61A2A"/>
    <w:rsid w:val="41F4D819"/>
    <w:rsid w:val="422194CC"/>
    <w:rsid w:val="425C54E6"/>
    <w:rsid w:val="441033CC"/>
    <w:rsid w:val="44358E61"/>
    <w:rsid w:val="45157CAE"/>
    <w:rsid w:val="461A30A3"/>
    <w:rsid w:val="484077B6"/>
    <w:rsid w:val="492CD7C4"/>
    <w:rsid w:val="499E76B9"/>
    <w:rsid w:val="49CD08EB"/>
    <w:rsid w:val="4C7C33A1"/>
    <w:rsid w:val="4E68B93A"/>
    <w:rsid w:val="50512041"/>
    <w:rsid w:val="518E3A72"/>
    <w:rsid w:val="524966A0"/>
    <w:rsid w:val="544D750C"/>
    <w:rsid w:val="5548693D"/>
    <w:rsid w:val="563EF5F6"/>
    <w:rsid w:val="565D765C"/>
    <w:rsid w:val="566660F7"/>
    <w:rsid w:val="5683F6EE"/>
    <w:rsid w:val="58B90D37"/>
    <w:rsid w:val="5AB3E767"/>
    <w:rsid w:val="5D83E247"/>
    <w:rsid w:val="5DEAB465"/>
    <w:rsid w:val="610202EC"/>
    <w:rsid w:val="61DF3F03"/>
    <w:rsid w:val="61EBB443"/>
    <w:rsid w:val="6411AC29"/>
    <w:rsid w:val="642AEC16"/>
    <w:rsid w:val="64988BC2"/>
    <w:rsid w:val="6543B61F"/>
    <w:rsid w:val="659E7686"/>
    <w:rsid w:val="66FB581B"/>
    <w:rsid w:val="67503DB5"/>
    <w:rsid w:val="679779BD"/>
    <w:rsid w:val="67CF029C"/>
    <w:rsid w:val="67F2E5A4"/>
    <w:rsid w:val="695A604A"/>
    <w:rsid w:val="69F5E703"/>
    <w:rsid w:val="6A450672"/>
    <w:rsid w:val="6AB47375"/>
    <w:rsid w:val="6B817004"/>
    <w:rsid w:val="6C83B94F"/>
    <w:rsid w:val="6EA75533"/>
    <w:rsid w:val="6F0C39F8"/>
    <w:rsid w:val="6F664B2D"/>
    <w:rsid w:val="6F90FB47"/>
    <w:rsid w:val="6FC3A23D"/>
    <w:rsid w:val="6FCB6C02"/>
    <w:rsid w:val="6FEB5891"/>
    <w:rsid w:val="707CB681"/>
    <w:rsid w:val="716283A7"/>
    <w:rsid w:val="726A2CDD"/>
    <w:rsid w:val="7270A202"/>
    <w:rsid w:val="72D971F2"/>
    <w:rsid w:val="73E6245D"/>
    <w:rsid w:val="7404BEF9"/>
    <w:rsid w:val="751A21A0"/>
    <w:rsid w:val="75BE1C83"/>
    <w:rsid w:val="75EA98CA"/>
    <w:rsid w:val="7645E57B"/>
    <w:rsid w:val="78CAE398"/>
    <w:rsid w:val="7A093213"/>
    <w:rsid w:val="7A0FBC40"/>
    <w:rsid w:val="7C4EC4E6"/>
    <w:rsid w:val="7CBE0174"/>
    <w:rsid w:val="7CC7955D"/>
    <w:rsid w:val="7D212BE4"/>
    <w:rsid w:val="7E210B6D"/>
    <w:rsid w:val="7E3D0831"/>
    <w:rsid w:val="7E7AAB57"/>
    <w:rsid w:val="7E891145"/>
    <w:rsid w:val="7EF6E5E4"/>
    <w:rsid w:val="7F31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66FD"/>
  <w15:chartTrackingRefBased/>
  <w15:docId w15:val="{58340D11-D57F-42D7-A98A-9E822C87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1">
    <w:name w:val="Table Grid31"/>
    <w:basedOn w:val="TableNormal"/>
    <w:next w:val="TableGrid"/>
    <w:uiPriority w:val="39"/>
    <w:rsid w:val="006812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8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2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7F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8EA"/>
  </w:style>
  <w:style w:type="paragraph" w:styleId="Footer">
    <w:name w:val="footer"/>
    <w:basedOn w:val="Normal"/>
    <w:link w:val="FooterChar"/>
    <w:uiPriority w:val="99"/>
    <w:unhideWhenUsed/>
    <w:rsid w:val="00EF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8EA"/>
  </w:style>
  <w:style w:type="paragraph" w:styleId="ListParagraph">
    <w:name w:val="List Paragraph"/>
    <w:basedOn w:val="Normal"/>
    <w:uiPriority w:val="34"/>
    <w:qFormat/>
    <w:rsid w:val="00DB06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5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5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5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14E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96656"/>
    <w:rPr>
      <w:b/>
      <w:bCs/>
    </w:rPr>
  </w:style>
  <w:style w:type="paragraph" w:styleId="Revision">
    <w:name w:val="Revision"/>
    <w:hidden/>
    <w:uiPriority w:val="99"/>
    <w:semiHidden/>
    <w:rsid w:val="00EB45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Desai, Reshma</dc:creator>
  <cp:keywords/>
  <dc:description/>
  <cp:lastModifiedBy>Murphy, Lajuana</cp:lastModifiedBy>
  <cp:revision>35</cp:revision>
  <cp:lastPrinted>2021-09-27T15:24:00Z</cp:lastPrinted>
  <dcterms:created xsi:type="dcterms:W3CDTF">2025-03-13T15:46:00Z</dcterms:created>
  <dcterms:modified xsi:type="dcterms:W3CDTF">2025-04-17T17:35:00Z</dcterms:modified>
</cp:coreProperties>
</file>