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35D88" w14:textId="77777777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VICTIMS OF CRIME ACT (VOCA)</w:t>
      </w:r>
    </w:p>
    <w:p w14:paraId="7F37F16F" w14:textId="05A7C7F4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LAW ENFORCEMENT/PROSECUTION-BASED ASSISTANCE</w:t>
      </w:r>
    </w:p>
    <w:p w14:paraId="20363706" w14:textId="12651CD3" w:rsidR="0009550E" w:rsidRDefault="00CF641C" w:rsidP="006761F9">
      <w:pPr>
        <w:ind w:left="0"/>
        <w:jc w:val="center"/>
        <w:rPr>
          <w:b/>
          <w:color w:val="auto"/>
        </w:rPr>
      </w:pPr>
      <w:r>
        <w:rPr>
          <w:b/>
          <w:color w:val="auto"/>
        </w:rPr>
        <w:t xml:space="preserve">Goals and </w:t>
      </w:r>
      <w:r w:rsidR="0009550E" w:rsidRPr="0009550E">
        <w:rPr>
          <w:b/>
          <w:color w:val="auto"/>
        </w:rPr>
        <w:t xml:space="preserve">Performance Metrics </w:t>
      </w:r>
    </w:p>
    <w:p w14:paraId="5AE992DB" w14:textId="0D73F268" w:rsidR="00DA3B02" w:rsidRDefault="00DA3B02" w:rsidP="006761F9">
      <w:pPr>
        <w:ind w:left="0"/>
        <w:jc w:val="center"/>
      </w:pPr>
      <w:r w:rsidRPr="00DA3B02">
        <w:rPr>
          <w:b/>
          <w:color w:val="auto"/>
        </w:rPr>
        <w:t xml:space="preserve">NOFO # 1745 - </w:t>
      </w:r>
      <w:r w:rsidR="00C12C19">
        <w:rPr>
          <w:b/>
          <w:color w:val="auto"/>
        </w:rPr>
        <w:t>0701</w:t>
      </w:r>
    </w:p>
    <w:p w14:paraId="4DB3C5CE" w14:textId="77777777" w:rsidR="00DA3B02" w:rsidRDefault="00DA3B02" w:rsidP="00DA3B02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5940"/>
      </w:tblGrid>
      <w:tr w:rsidR="00DA3B02" w14:paraId="5DC212FF" w14:textId="77777777" w:rsidTr="00A8064B">
        <w:trPr>
          <w:jc w:val="center"/>
        </w:trPr>
        <w:tc>
          <w:tcPr>
            <w:tcW w:w="2430" w:type="dxa"/>
          </w:tcPr>
          <w:p w14:paraId="04B85F68" w14:textId="77777777" w:rsidR="00DA3B02" w:rsidRDefault="00DA3B02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Program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3030DE04" w14:textId="77777777" w:rsidR="00DA3B02" w:rsidRDefault="00DA3B02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F9" w14:paraId="1681011C" w14:textId="77777777" w:rsidTr="00A8064B">
        <w:trPr>
          <w:jc w:val="center"/>
        </w:trPr>
        <w:tc>
          <w:tcPr>
            <w:tcW w:w="2430" w:type="dxa"/>
          </w:tcPr>
          <w:p w14:paraId="795FAEC7" w14:textId="77777777" w:rsidR="006761F9" w:rsidRDefault="006761F9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Organization 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66C108F1" w14:textId="77777777" w:rsidR="006761F9" w:rsidRDefault="006761F9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B02" w14:paraId="10C8B3E0" w14:textId="77777777" w:rsidTr="00A8064B">
        <w:trPr>
          <w:jc w:val="center"/>
        </w:trPr>
        <w:tc>
          <w:tcPr>
            <w:tcW w:w="2430" w:type="dxa"/>
          </w:tcPr>
          <w:p w14:paraId="6E1456CD" w14:textId="77777777" w:rsidR="00DA3B02" w:rsidRDefault="00DA3B02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GATA ID # 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14:paraId="1D52E931" w14:textId="77777777" w:rsidR="00DA3B02" w:rsidRDefault="00DA3B02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A95F41" w14:textId="77777777" w:rsidR="00DA3B02" w:rsidRDefault="00DA3B02" w:rsidP="00DA3B02">
      <w:pPr>
        <w:pStyle w:val="ListParagraph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14:paraId="42B83A5F" w14:textId="77777777" w:rsidR="00015AC2" w:rsidRDefault="00015AC2"/>
    <w:p w14:paraId="30A42ECC" w14:textId="77777777" w:rsidR="007D5DA6" w:rsidRDefault="0009550E" w:rsidP="007D5DA6">
      <w:pPr>
        <w:ind w:left="0"/>
        <w:rPr>
          <w:b/>
        </w:rPr>
      </w:pPr>
      <w:r>
        <w:rPr>
          <w:b/>
          <w:color w:val="FF0000"/>
        </w:rPr>
        <w:t>10</w:t>
      </w:r>
      <w:r w:rsidRPr="00CD5A3A">
        <w:rPr>
          <w:b/>
        </w:rPr>
        <w:t xml:space="preserve"> Points</w:t>
      </w:r>
      <w:r w:rsidR="007D5DA6">
        <w:rPr>
          <w:b/>
        </w:rPr>
        <w:t xml:space="preserve"> </w:t>
      </w:r>
    </w:p>
    <w:p w14:paraId="25A40B3F" w14:textId="5516C0F4" w:rsidR="007D5DA6" w:rsidRPr="00015AC2" w:rsidRDefault="007D5DA6" w:rsidP="007D5DA6">
      <w:pPr>
        <w:ind w:left="0"/>
        <w:rPr>
          <w:b/>
          <w:bCs/>
        </w:rPr>
      </w:pPr>
      <w:r w:rsidRPr="00015AC2">
        <w:rPr>
          <w:b/>
          <w:bCs/>
        </w:rPr>
        <w:t xml:space="preserve">Upon completion, save and upload this document in AmpliFund under </w:t>
      </w:r>
      <w:r w:rsidR="00CF641C">
        <w:rPr>
          <w:b/>
          <w:bCs/>
        </w:rPr>
        <w:t xml:space="preserve">Goals and </w:t>
      </w:r>
      <w:r>
        <w:rPr>
          <w:b/>
          <w:bCs/>
        </w:rPr>
        <w:t>Performance Metrics Form</w:t>
      </w:r>
      <w:r w:rsidRPr="00015AC2">
        <w:rPr>
          <w:b/>
          <w:bCs/>
        </w:rPr>
        <w:t>.</w:t>
      </w:r>
    </w:p>
    <w:p w14:paraId="21504023" w14:textId="77777777" w:rsidR="0009550E" w:rsidRPr="00CD5A3A" w:rsidRDefault="0009550E" w:rsidP="0009550E">
      <w:pPr>
        <w:ind w:left="0"/>
        <w:rPr>
          <w:b/>
        </w:rPr>
      </w:pPr>
    </w:p>
    <w:p w14:paraId="41F2FCDD" w14:textId="4CC9E754" w:rsidR="00A06ED1" w:rsidRDefault="0009550E" w:rsidP="0009550E">
      <w:pPr>
        <w:ind w:left="0"/>
        <w:rPr>
          <w:bCs/>
        </w:rPr>
      </w:pPr>
      <w:r w:rsidRPr="00240B8E">
        <w:rPr>
          <w:bCs/>
        </w:rPr>
        <w:t>Please complete the Performance Metrics for your proposed program</w:t>
      </w:r>
      <w:r w:rsidR="00CF641C">
        <w:rPr>
          <w:bCs/>
        </w:rPr>
        <w:t xml:space="preserve"> and upload</w:t>
      </w:r>
      <w:r w:rsidRPr="00240B8E">
        <w:rPr>
          <w:bCs/>
        </w:rPr>
        <w:t xml:space="preserve"> in the AmpliFund grant management system. </w:t>
      </w:r>
    </w:p>
    <w:p w14:paraId="7ED5A0DE" w14:textId="77777777" w:rsidR="00A06ED1" w:rsidRDefault="00A06ED1" w:rsidP="0009550E">
      <w:pPr>
        <w:ind w:left="0"/>
        <w:rPr>
          <w:bCs/>
        </w:rPr>
      </w:pPr>
    </w:p>
    <w:p w14:paraId="07EB99FB" w14:textId="275517EA" w:rsidR="00A06ED1" w:rsidRDefault="00A06ED1" w:rsidP="0009550E">
      <w:pPr>
        <w:ind w:left="0"/>
        <w:rPr>
          <w:bCs/>
        </w:rPr>
      </w:pPr>
      <w:r w:rsidRPr="00A06ED1">
        <w:rPr>
          <w:bCs/>
        </w:rPr>
        <w:t xml:space="preserve">The following table depicts objectives linked to performance indicators that show progress toward the proposed program goal. </w:t>
      </w:r>
      <w:r w:rsidRPr="009009C8">
        <w:rPr>
          <w:b/>
        </w:rPr>
        <w:t>Applicants must complete the table by entering ambitious yet realistic numbers</w:t>
      </w:r>
      <w:r w:rsidR="00CF641C">
        <w:rPr>
          <w:b/>
        </w:rPr>
        <w:t xml:space="preserve"> in the blank space</w:t>
      </w:r>
      <w:r w:rsidRPr="009009C8">
        <w:rPr>
          <w:b/>
        </w:rPr>
        <w:t xml:space="preserve"> for each </w:t>
      </w:r>
      <w:r w:rsidRPr="009009C8">
        <w:rPr>
          <w:b/>
          <w:u w:val="single"/>
        </w:rPr>
        <w:t>objective</w:t>
      </w:r>
      <w:r w:rsidRPr="009009C8">
        <w:rPr>
          <w:b/>
        </w:rPr>
        <w:t xml:space="preserve"> based on the proposed program</w:t>
      </w:r>
      <w:r w:rsidRPr="00CF641C">
        <w:rPr>
          <w:bCs/>
        </w:rPr>
        <w:t>.</w:t>
      </w:r>
      <w:r w:rsidRPr="00A06ED1">
        <w:rPr>
          <w:bCs/>
        </w:rPr>
        <w:t xml:space="preserve"> Applicants may list additional support service objectives for the program.</w:t>
      </w:r>
    </w:p>
    <w:p w14:paraId="3B0701B0" w14:textId="77777777" w:rsidR="00A06ED1" w:rsidRDefault="00A06ED1" w:rsidP="0009550E">
      <w:pPr>
        <w:ind w:left="0"/>
        <w:rPr>
          <w:bCs/>
        </w:rPr>
      </w:pPr>
    </w:p>
    <w:p w14:paraId="1EB946CC" w14:textId="6489721C" w:rsidR="0009550E" w:rsidRDefault="0009550E" w:rsidP="0009550E">
      <w:pPr>
        <w:ind w:left="0"/>
      </w:pPr>
      <w:r w:rsidRPr="00240B8E">
        <w:rPr>
          <w:bCs/>
        </w:rPr>
        <w:t>This program is for 12 months, the metrics should measure meaningful, tangible changes resulting from program implementation or expansion for the designated period of performance.</w:t>
      </w:r>
      <w:r>
        <w:rPr>
          <w:bCs/>
        </w:rPr>
        <w:t xml:space="preserve"> </w:t>
      </w:r>
    </w:p>
    <w:p w14:paraId="44DDCFE8" w14:textId="77777777" w:rsidR="0009550E" w:rsidRDefault="0009550E" w:rsidP="0009550E">
      <w:pPr>
        <w:ind w:left="0"/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805"/>
      </w:tblGrid>
      <w:tr w:rsidR="006F0EF4" w:rsidRPr="005F42C9" w14:paraId="6B8A6277" w14:textId="77777777" w:rsidTr="007654A6">
        <w:trPr>
          <w:trHeight w:val="38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C548E5" w14:textId="77777777" w:rsidR="006F0EF4" w:rsidRPr="005F42C9" w:rsidRDefault="006F0EF4" w:rsidP="007654A6">
            <w:pPr>
              <w:ind w:left="0"/>
              <w:rPr>
                <w:b/>
                <w:color w:val="auto"/>
                <w:shd w:val="clear" w:color="auto" w:fill="D9D9D9"/>
              </w:rPr>
            </w:pPr>
            <w:r w:rsidRPr="005F42C9">
              <w:rPr>
                <w:b/>
                <w:color w:val="auto"/>
              </w:rPr>
              <w:t>Goal:  To provide advocacy services to victims of crime</w:t>
            </w:r>
            <w:r w:rsidRPr="005F42C9">
              <w:rPr>
                <w:b/>
                <w:bCs/>
                <w:color w:val="auto"/>
              </w:rPr>
              <w:t xml:space="preserve"> at law enforcement agencies or state’s attorney’s offices</w:t>
            </w:r>
            <w:r w:rsidRPr="005F42C9">
              <w:rPr>
                <w:b/>
                <w:color w:val="auto"/>
              </w:rPr>
              <w:t>.</w:t>
            </w:r>
          </w:p>
        </w:tc>
      </w:tr>
      <w:tr w:rsidR="006F0EF4" w:rsidRPr="005F42C9" w14:paraId="77BFA486" w14:textId="77777777" w:rsidTr="007654A6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50F0" w14:textId="77777777" w:rsidR="006F0EF4" w:rsidRPr="005F42C9" w:rsidRDefault="006F0EF4" w:rsidP="007654A6">
            <w:pPr>
              <w:ind w:left="0"/>
              <w:jc w:val="center"/>
              <w:rPr>
                <w:color w:val="auto"/>
              </w:rPr>
            </w:pPr>
            <w:r w:rsidRPr="005F42C9">
              <w:rPr>
                <w:color w:val="auto"/>
              </w:rPr>
              <w:t>Objective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DBA2" w14:textId="77777777" w:rsidR="006F0EF4" w:rsidRPr="005F42C9" w:rsidRDefault="006F0EF4" w:rsidP="007654A6">
            <w:pPr>
              <w:ind w:left="0"/>
              <w:jc w:val="center"/>
              <w:rPr>
                <w:color w:val="auto"/>
              </w:rPr>
            </w:pPr>
            <w:r w:rsidRPr="005F42C9">
              <w:rPr>
                <w:color w:val="auto"/>
              </w:rPr>
              <w:t>Performance Measure</w:t>
            </w:r>
          </w:p>
        </w:tc>
      </w:tr>
      <w:tr w:rsidR="006F0EF4" w:rsidRPr="005F42C9" w14:paraId="3B1E8A37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E179E3F" w14:textId="77777777" w:rsidR="006F0EF4" w:rsidRPr="005F42C9" w:rsidRDefault="006F0EF4" w:rsidP="007654A6">
            <w:pPr>
              <w:tabs>
                <w:tab w:val="right" w:pos="5274"/>
              </w:tabs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SCREENING </w:t>
            </w:r>
          </w:p>
        </w:tc>
      </w:tr>
      <w:tr w:rsidR="006F0EF4" w:rsidRPr="005F42C9" w14:paraId="321E78E4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23B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7CCC051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#_____victims referred to the advocate by an officer.</w:t>
            </w:r>
          </w:p>
          <w:p w14:paraId="39ECF70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52CD010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_____ victims screened for eligibility by your agency.</w:t>
            </w:r>
          </w:p>
          <w:p w14:paraId="1DAD930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26EE6EC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809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victims referred</w:t>
            </w:r>
          </w:p>
          <w:p w14:paraId="1ADB240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640308F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victims screened for eligibility by your agency</w:t>
            </w:r>
          </w:p>
          <w:p w14:paraId="637B204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0592210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victims not eligible for services by your agency</w:t>
            </w:r>
          </w:p>
          <w:p w14:paraId="5208FBB4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3DAD0826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Please list the agencies to which you referred</w:t>
            </w:r>
          </w:p>
        </w:tc>
      </w:tr>
      <w:tr w:rsidR="006F0EF4" w:rsidRPr="005F42C9" w14:paraId="537A1EC5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10898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CLIENT</w:t>
            </w:r>
            <w:r>
              <w:rPr>
                <w:color w:val="auto"/>
              </w:rPr>
              <w:t>S</w:t>
            </w:r>
            <w:r w:rsidRPr="005F42C9">
              <w:rPr>
                <w:color w:val="auto"/>
              </w:rPr>
              <w:t xml:space="preserve"> SERVED</w:t>
            </w:r>
          </w:p>
        </w:tc>
      </w:tr>
      <w:tr w:rsidR="006F0EF4" w:rsidRPr="005F42C9" w14:paraId="6B967C35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5405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be provided services by your agency.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FF3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# of clients provided services by your agency  </w:t>
            </w:r>
          </w:p>
        </w:tc>
      </w:tr>
      <w:tr w:rsidR="006F0EF4" w:rsidRPr="005F42C9" w14:paraId="21E8DDA3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727EE2D" w14:textId="77777777" w:rsidR="006F0EF4" w:rsidRPr="005F42C9" w:rsidRDefault="006F0EF4" w:rsidP="007654A6">
            <w:pPr>
              <w:tabs>
                <w:tab w:val="right" w:pos="5274"/>
              </w:tabs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INFORMATION &amp; REFERRAL</w:t>
            </w:r>
            <w:r w:rsidRPr="005F42C9">
              <w:rPr>
                <w:color w:val="auto"/>
              </w:rPr>
              <w:tab/>
            </w:r>
          </w:p>
        </w:tc>
      </w:tr>
      <w:tr w:rsidR="006F0EF4" w:rsidRPr="005F42C9" w14:paraId="689665F5" w14:textId="77777777" w:rsidTr="007654A6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6CE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lastRenderedPageBreak/>
              <w:t xml:space="preserve"># ____ clients will receive information about the criminal justice process.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176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information about the criminal justice process</w:t>
            </w:r>
          </w:p>
          <w:p w14:paraId="2B34FF3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2B2FECA6" w14:textId="77777777" w:rsidR="006F0EF4" w:rsidRPr="005F42C9" w:rsidRDefault="006F0EF4" w:rsidP="007654A6">
            <w:pPr>
              <w:ind w:left="0"/>
            </w:pPr>
            <w:r w:rsidRPr="005F42C9">
              <w:rPr>
                <w:color w:val="auto"/>
              </w:rPr>
              <w:t># of times staff provided information about the criminal justice process</w:t>
            </w:r>
          </w:p>
        </w:tc>
      </w:tr>
      <w:tr w:rsidR="006F0EF4" w:rsidRPr="005F42C9" w14:paraId="398E775C" w14:textId="77777777" w:rsidTr="007654A6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570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# ____ clients will receive information about victim rights, how to obtain notifications, etc.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488A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information about victim rights, how to obtain notifications, etc.</w:t>
            </w:r>
          </w:p>
          <w:p w14:paraId="4185C69A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4420CE13" w14:textId="77777777" w:rsidR="006F0EF4" w:rsidRPr="005F42C9" w:rsidRDefault="006F0EF4" w:rsidP="007654A6">
            <w:pPr>
              <w:ind w:left="0"/>
            </w:pPr>
            <w:r w:rsidRPr="005F42C9">
              <w:rPr>
                <w:color w:val="auto"/>
              </w:rPr>
              <w:t># of times staff provided information about victim rights, how to obtain notifications, etc.</w:t>
            </w:r>
          </w:p>
        </w:tc>
      </w:tr>
      <w:tr w:rsidR="006F0EF4" w:rsidRPr="005F42C9" w14:paraId="43E5BAB9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D0B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referrals to other victim service providers for services.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96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 # of clients provided with referrals to other victim service providers</w:t>
            </w:r>
          </w:p>
          <w:p w14:paraId="703BA844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3BB33635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# of times staff provided referrals to other victim service providers </w:t>
            </w:r>
          </w:p>
          <w:p w14:paraId="653372A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01C37ED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Please list the agencies to which you referred </w:t>
            </w:r>
          </w:p>
        </w:tc>
      </w:tr>
      <w:tr w:rsidR="006F0EF4" w:rsidRPr="005F42C9" w14:paraId="64F0D8C7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2306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referrals to other services, supports, and resources (includes legal, medical, faith-based organizations, etc.)</w:t>
            </w:r>
            <w:r>
              <w:rPr>
                <w:color w:val="auto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898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clients provided with referrals to other services, supports, and resources</w:t>
            </w:r>
          </w:p>
          <w:p w14:paraId="0C05CC8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5584DBC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referrals to other services, supports, and resources</w:t>
            </w:r>
          </w:p>
        </w:tc>
      </w:tr>
      <w:tr w:rsidR="006F0EF4" w:rsidRPr="005F42C9" w14:paraId="1A8C936B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48E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 clients will receive assistance filing for victim compensation.</w:t>
            </w:r>
          </w:p>
          <w:p w14:paraId="0D2F5E8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1DE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assistance filing for victim compensation</w:t>
            </w:r>
          </w:p>
          <w:p w14:paraId="4F6953D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16C18EB6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assistance filing for victim compensation</w:t>
            </w:r>
          </w:p>
        </w:tc>
      </w:tr>
      <w:tr w:rsidR="006F0EF4" w:rsidRPr="005F42C9" w14:paraId="06A39BA5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00254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PERSONAL ADVOCACY/ACCOMPANIMENT</w:t>
            </w:r>
          </w:p>
        </w:tc>
      </w:tr>
      <w:tr w:rsidR="006F0EF4" w:rsidRPr="005F42C9" w14:paraId="67F31AB5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C3E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 clients will receive individual advocacy (e.g., assistance applying for public benefits).</w:t>
            </w:r>
          </w:p>
          <w:p w14:paraId="2BE6999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D8F4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individual advocacy (e.g., assistance applying for public benefits)</w:t>
            </w:r>
          </w:p>
          <w:p w14:paraId="3752D5F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7FE74FF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individual advocacy (e.g., assistance applying for public benefits)</w:t>
            </w:r>
          </w:p>
        </w:tc>
      </w:tr>
      <w:tr w:rsidR="006F0EF4" w:rsidRPr="005F42C9" w14:paraId="7CD139C2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E4A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#_____ clients will receive assistance intervening with an employer, creditor, landlord, or academic institution.</w:t>
            </w:r>
          </w:p>
          <w:p w14:paraId="6617F33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236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with assistance intervening with an employer, creditor, landlord, or academic institution</w:t>
            </w:r>
          </w:p>
          <w:p w14:paraId="54EB1C9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5AB56AD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assistance intervening with an employer, creditor, landlord, or academic institution</w:t>
            </w:r>
          </w:p>
        </w:tc>
      </w:tr>
      <w:tr w:rsidR="006F0EF4" w:rsidRPr="005F42C9" w14:paraId="789C9058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BE64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 clients will receive child or dependent care assistance.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BFFF" w14:textId="77777777" w:rsidR="006F0EF4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with child or dependent care assistance</w:t>
            </w:r>
          </w:p>
          <w:p w14:paraId="04FF5FE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540FAE3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child or dependent care assistance</w:t>
            </w:r>
          </w:p>
        </w:tc>
      </w:tr>
      <w:tr w:rsidR="006F0EF4" w:rsidRPr="005F42C9" w14:paraId="4E8AF908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863E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lastRenderedPageBreak/>
              <w:t>#____ clients will receive transportation assistance.</w:t>
            </w:r>
          </w:p>
          <w:p w14:paraId="10DCBF2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2C90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with transportation assistance</w:t>
            </w:r>
          </w:p>
          <w:p w14:paraId="187D7CE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212CCB96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transportation assistance</w:t>
            </w:r>
          </w:p>
        </w:tc>
      </w:tr>
      <w:tr w:rsidR="006F0EF4" w:rsidRPr="005F42C9" w14:paraId="5CD28555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82F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#_____ clients will receive interpreter services.</w:t>
            </w:r>
          </w:p>
          <w:p w14:paraId="112C4BFE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0D16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# of clients provided with interpreter services </w:t>
            </w:r>
          </w:p>
          <w:p w14:paraId="2B3EFF94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2ADF8A8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interpreter services</w:t>
            </w:r>
          </w:p>
        </w:tc>
      </w:tr>
      <w:tr w:rsidR="006F0EF4" w:rsidRPr="005F42C9" w14:paraId="430FCEE2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E65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 clients will receive housing advocacy or help with implementing a plan for obtaining housing (e.g., accompanying client to apply for Section 8 housing).</w:t>
            </w:r>
          </w:p>
          <w:p w14:paraId="47FF91D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328AE250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1518DE8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5F46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with housing advocacy or help with implementing a plan for obtaining housing (e.g., accompanying client to apply for Section 8 housing)</w:t>
            </w:r>
          </w:p>
          <w:p w14:paraId="0639E60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763AA66E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assistance with receive housing advocacy or help with implementing a plan for obtaining housing (e.g., accompanying client to apply for Section 8 housing)</w:t>
            </w:r>
          </w:p>
        </w:tc>
      </w:tr>
      <w:tr w:rsidR="006F0EF4" w:rsidRPr="005F42C9" w14:paraId="7C6BFB99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96EE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employment assistance (e.g., help creating a resume or completing a job application).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18B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with employment assistance (e.g., help creating a resume or completing a job application)</w:t>
            </w:r>
          </w:p>
          <w:p w14:paraId="405F8EFA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2CFCE1B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employment assistance (e.g., help creating a resume or completing a job application)</w:t>
            </w:r>
          </w:p>
        </w:tc>
      </w:tr>
      <w:tr w:rsidR="006F0EF4" w:rsidRPr="005F42C9" w14:paraId="04805680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1FC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education assistance (e.g., help completing a GED or college application).</w:t>
            </w:r>
          </w:p>
          <w:p w14:paraId="7AF0179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F72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clients provided with education assistance (e.g., help completing a GED or college application)</w:t>
            </w:r>
          </w:p>
          <w:p w14:paraId="30A8C5AE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55B46480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education assistance (e.g., help completing a GED or college application)</w:t>
            </w:r>
          </w:p>
        </w:tc>
      </w:tr>
      <w:tr w:rsidR="006F0EF4" w:rsidRPr="005F42C9" w14:paraId="344330B2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115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economic assistance (e.g., help creating a budget, repairing credit, providing financial education).</w:t>
            </w:r>
          </w:p>
          <w:p w14:paraId="213E04B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917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with economic assistance (e.g., help creating a budget, repairing credit, providing financial education)</w:t>
            </w:r>
          </w:p>
          <w:p w14:paraId="4BA513F1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16FAF2D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economic assistance (e.g., help creating a budget, repairing credit, providing financial education)</w:t>
            </w:r>
          </w:p>
        </w:tc>
      </w:tr>
      <w:tr w:rsidR="006F0EF4" w:rsidRPr="005F42C9" w14:paraId="479F3AE9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0AFE98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EMOTIONAL SUPPORT OR SAFETY SERVICES</w:t>
            </w:r>
          </w:p>
        </w:tc>
      </w:tr>
      <w:tr w:rsidR="006F0EF4" w:rsidRPr="005F42C9" w14:paraId="3559594B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C61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_____ clients will receive crisis intervention.</w:t>
            </w:r>
          </w:p>
          <w:p w14:paraId="1FF2A10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EA2E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# of clients provided with crisis intervention </w:t>
            </w:r>
          </w:p>
          <w:p w14:paraId="68DCAF9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754A101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crisis intervention sessions provided by staff</w:t>
            </w:r>
          </w:p>
        </w:tc>
      </w:tr>
      <w:tr w:rsidR="006F0EF4" w:rsidRPr="005F42C9" w14:paraId="442AFB4A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FC3589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CRIMINAL/CIVIL JUSTICE SYSTEM ASSISTANCE</w:t>
            </w:r>
          </w:p>
        </w:tc>
      </w:tr>
      <w:tr w:rsidR="006F0EF4" w:rsidRPr="005F42C9" w14:paraId="5C154E3C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1C9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lastRenderedPageBreak/>
              <w:t># ____ clients will receive notification of criminal justice events (e.g., case status, arrest, court proceedings, case disposition, release, etc.).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1350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notification of criminal justice events</w:t>
            </w:r>
          </w:p>
          <w:p w14:paraId="31C1AAB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6DBF39B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notification of criminal justice events</w:t>
            </w:r>
          </w:p>
        </w:tc>
      </w:tr>
      <w:tr w:rsidR="006F0EF4" w:rsidRPr="005F42C9" w14:paraId="21E2F590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354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victim impact statement assistance.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CAB1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victim impact statement assistance</w:t>
            </w:r>
          </w:p>
          <w:p w14:paraId="7733E9B3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1D996C78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victim impact statement assistance</w:t>
            </w:r>
          </w:p>
        </w:tc>
      </w:tr>
      <w:tr w:rsidR="006F0EF4" w:rsidRPr="005F42C9" w14:paraId="51396392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511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assistance with restitution.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50B4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assistance with restitution</w:t>
            </w:r>
          </w:p>
          <w:p w14:paraId="2CD3BF5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52603E0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assistance with restitution</w:t>
            </w:r>
          </w:p>
        </w:tc>
      </w:tr>
      <w:tr w:rsidR="006F0EF4" w:rsidRPr="005F42C9" w14:paraId="77946C69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B2A1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civil advocacy/accompaniment.</w:t>
            </w:r>
          </w:p>
          <w:p w14:paraId="1FAA951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6E277670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9F05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civil advocacy/accompaniment</w:t>
            </w:r>
          </w:p>
          <w:p w14:paraId="089C783C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75BD3B2F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civil advocacy/accompaniment</w:t>
            </w:r>
          </w:p>
        </w:tc>
      </w:tr>
      <w:tr w:rsidR="006F0EF4" w:rsidRPr="005F42C9" w14:paraId="7D95EABE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F8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____ clients will receive criminal advocacy/accompaniment.</w:t>
            </w:r>
          </w:p>
          <w:p w14:paraId="44CB33AA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4289D521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1AB2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clients provided criminal advocacy/accompaniment</w:t>
            </w:r>
          </w:p>
          <w:p w14:paraId="7D86F1FB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3CFE29C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times staff provided criminal advocacy/accompaniment</w:t>
            </w:r>
          </w:p>
        </w:tc>
      </w:tr>
      <w:tr w:rsidR="006F0EF4" w:rsidRPr="005F42C9" w14:paraId="7FBE4FF3" w14:textId="77777777" w:rsidTr="007654A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5B7C59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REQUIRED TRAININGS</w:t>
            </w:r>
          </w:p>
        </w:tc>
      </w:tr>
      <w:tr w:rsidR="006F0EF4" w:rsidRPr="005F42C9" w14:paraId="450B5189" w14:textId="77777777" w:rsidTr="007654A6">
        <w:trPr>
          <w:trHeight w:val="5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1397" w14:textId="5333D38A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#_____</w:t>
            </w:r>
            <w:r w:rsidR="00DC59B3">
              <w:rPr>
                <w:color w:val="auto"/>
              </w:rPr>
              <w:t xml:space="preserve"> </w:t>
            </w:r>
            <w:r w:rsidRPr="005F42C9">
              <w:rPr>
                <w:color w:val="auto"/>
              </w:rPr>
              <w:t>staff will receive training on trauma skills.</w:t>
            </w:r>
          </w:p>
          <w:p w14:paraId="0E125A81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C7C0" w14:textId="77777777" w:rsidR="006F0EF4" w:rsidRDefault="006F0EF4" w:rsidP="007654A6">
            <w:pPr>
              <w:ind w:left="0"/>
              <w:jc w:val="both"/>
              <w:rPr>
                <w:color w:val="auto"/>
              </w:rPr>
            </w:pPr>
            <w:r w:rsidRPr="005F42C9">
              <w:rPr>
                <w:color w:val="auto"/>
              </w:rPr>
              <w:t># of staff trained</w:t>
            </w:r>
          </w:p>
          <w:p w14:paraId="77C9F620" w14:textId="77777777" w:rsidR="006F0EF4" w:rsidRPr="005F42C9" w:rsidRDefault="006F0EF4" w:rsidP="007654A6">
            <w:pPr>
              <w:ind w:left="0"/>
              <w:jc w:val="both"/>
              <w:rPr>
                <w:rFonts w:eastAsia="Calibri"/>
                <w:color w:val="auto"/>
              </w:rPr>
            </w:pPr>
          </w:p>
          <w:p w14:paraId="19F420B0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 xml:space="preserve"># of trainings held </w:t>
            </w:r>
          </w:p>
          <w:p w14:paraId="4596CB8A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</w:tc>
      </w:tr>
      <w:tr w:rsidR="006F0EF4" w:rsidRPr="005F42C9" w14:paraId="677F3F47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DDE4" w14:textId="3D35C783" w:rsidR="006F0EF4" w:rsidRPr="005F42C9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#_____</w:t>
            </w:r>
            <w:r w:rsidR="00DC59B3">
              <w:rPr>
                <w:color w:val="auto"/>
              </w:rPr>
              <w:t xml:space="preserve"> </w:t>
            </w:r>
            <w:r w:rsidRPr="005F42C9">
              <w:rPr>
                <w:color w:val="auto"/>
              </w:rPr>
              <w:t>staff will receive training on victim service advocacy.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6DF5" w14:textId="77777777" w:rsidR="006F0EF4" w:rsidRDefault="006F0EF4" w:rsidP="007654A6">
            <w:pPr>
              <w:ind w:left="0"/>
              <w:rPr>
                <w:color w:val="auto"/>
              </w:rPr>
            </w:pPr>
            <w:r w:rsidRPr="005F42C9">
              <w:rPr>
                <w:color w:val="auto"/>
              </w:rPr>
              <w:t># of staff trained</w:t>
            </w:r>
          </w:p>
          <w:p w14:paraId="7B1B530D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</w:p>
          <w:p w14:paraId="624E0E16" w14:textId="77777777" w:rsidR="006F0EF4" w:rsidRPr="005F42C9" w:rsidRDefault="006F0EF4" w:rsidP="007654A6">
            <w:pPr>
              <w:ind w:left="0"/>
              <w:jc w:val="both"/>
              <w:rPr>
                <w:color w:val="auto"/>
              </w:rPr>
            </w:pPr>
            <w:r w:rsidRPr="005F42C9">
              <w:rPr>
                <w:color w:val="auto"/>
              </w:rPr>
              <w:t># of trainings held</w:t>
            </w:r>
          </w:p>
        </w:tc>
      </w:tr>
      <w:tr w:rsidR="006F0EF4" w:rsidRPr="005F42C9" w14:paraId="2578CF16" w14:textId="77777777" w:rsidTr="007654A6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AB661B" w14:textId="77777777" w:rsidR="006F0EF4" w:rsidRPr="007C7A82" w:rsidRDefault="006F0EF4" w:rsidP="007654A6">
            <w:pPr>
              <w:ind w:left="0"/>
              <w:rPr>
                <w:i/>
                <w:iCs/>
                <w:color w:val="auto"/>
              </w:rPr>
            </w:pPr>
            <w:r w:rsidRPr="007C7A82">
              <w:rPr>
                <w:i/>
                <w:iCs/>
                <w:color w:val="auto"/>
              </w:rPr>
              <w:t xml:space="preserve">Required for </w:t>
            </w:r>
            <w:r>
              <w:rPr>
                <w:i/>
                <w:iCs/>
                <w:color w:val="auto"/>
              </w:rPr>
              <w:t>programs operating within police departments</w:t>
            </w:r>
          </w:p>
        </w:tc>
      </w:tr>
      <w:tr w:rsidR="006F0EF4" w:rsidRPr="005F42C9" w14:paraId="1F27E358" w14:textId="77777777" w:rsidTr="007654A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3817" w14:textId="310C3ABA" w:rsidR="006F0EF4" w:rsidRPr="005F42C9" w:rsidRDefault="006F0EF4" w:rsidP="007654A6">
            <w:pPr>
              <w:ind w:left="0"/>
              <w:rPr>
                <w:color w:val="auto"/>
              </w:rPr>
            </w:pPr>
            <w:r>
              <w:rPr>
                <w:bCs/>
                <w:color w:val="auto"/>
              </w:rPr>
              <w:t xml:space="preserve"> </w:t>
            </w:r>
            <w:r w:rsidRPr="00825E5F">
              <w:rPr>
                <w:bCs/>
                <w:color w:val="auto"/>
              </w:rPr>
              <w:t>#_____</w:t>
            </w:r>
            <w:r w:rsidR="00DC59B3">
              <w:rPr>
                <w:bCs/>
                <w:color w:val="auto"/>
              </w:rPr>
              <w:t xml:space="preserve"> </w:t>
            </w:r>
            <w:r>
              <w:rPr>
                <w:bCs/>
                <w:color w:val="auto"/>
              </w:rPr>
              <w:t xml:space="preserve">officer awareness trainings held. 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8D91" w14:textId="77777777" w:rsidR="006F0EF4" w:rsidRDefault="006F0EF4" w:rsidP="007654A6">
            <w:pPr>
              <w:ind w:left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# </w:t>
            </w:r>
            <w:r w:rsidRPr="00825E5F">
              <w:rPr>
                <w:bCs/>
                <w:color w:val="auto"/>
              </w:rPr>
              <w:t xml:space="preserve">of officers trained </w:t>
            </w:r>
          </w:p>
          <w:p w14:paraId="603CCAE4" w14:textId="77777777" w:rsidR="006F0EF4" w:rsidRDefault="006F0EF4" w:rsidP="007654A6">
            <w:pPr>
              <w:ind w:left="0"/>
              <w:rPr>
                <w:color w:val="auto"/>
              </w:rPr>
            </w:pPr>
          </w:p>
          <w:p w14:paraId="17407727" w14:textId="77777777" w:rsidR="006F0EF4" w:rsidRPr="005F42C9" w:rsidRDefault="006F0EF4" w:rsidP="007654A6">
            <w:pPr>
              <w:ind w:left="0"/>
              <w:rPr>
                <w:color w:val="auto"/>
              </w:rPr>
            </w:pPr>
            <w:r>
              <w:rPr>
                <w:color w:val="auto"/>
              </w:rPr>
              <w:t xml:space="preserve"># </w:t>
            </w:r>
            <w:r w:rsidRPr="00825E5F">
              <w:rPr>
                <w:color w:val="auto"/>
              </w:rPr>
              <w:t xml:space="preserve">of officer awareness trainings </w:t>
            </w:r>
            <w:r>
              <w:rPr>
                <w:color w:val="auto"/>
              </w:rPr>
              <w:t>held</w:t>
            </w:r>
          </w:p>
        </w:tc>
      </w:tr>
    </w:tbl>
    <w:p w14:paraId="2E5AE45D" w14:textId="77777777" w:rsidR="0009550E" w:rsidRDefault="0009550E" w:rsidP="0009550E">
      <w:pPr>
        <w:ind w:left="0"/>
      </w:pPr>
    </w:p>
    <w:p w14:paraId="6FF783EC" w14:textId="77777777" w:rsidR="00015AC2" w:rsidRPr="0009550E" w:rsidRDefault="00015AC2"/>
    <w:p w14:paraId="058CE129" w14:textId="77777777" w:rsidR="0009550E" w:rsidRDefault="00015AC2" w:rsidP="00015AC2">
      <w:pPr>
        <w:ind w:left="0"/>
        <w:jc w:val="center"/>
        <w:rPr>
          <w:b/>
          <w:bCs/>
        </w:rPr>
      </w:pPr>
      <w:bookmarkStart w:id="0" w:name="_Hlk147908051"/>
      <w:r w:rsidRPr="00015AC2">
        <w:rPr>
          <w:b/>
          <w:bCs/>
        </w:rPr>
        <w:t xml:space="preserve">Upon completion, save and upload this document in AmpliFund under </w:t>
      </w:r>
    </w:p>
    <w:p w14:paraId="08A68F14" w14:textId="0C7DDB71" w:rsidR="00015AC2" w:rsidRPr="00015AC2" w:rsidRDefault="0009550E" w:rsidP="00015AC2">
      <w:pPr>
        <w:ind w:left="0"/>
        <w:jc w:val="center"/>
        <w:rPr>
          <w:b/>
          <w:bCs/>
        </w:rPr>
      </w:pPr>
      <w:r>
        <w:rPr>
          <w:b/>
          <w:bCs/>
        </w:rPr>
        <w:t>Performance Metrics Form</w:t>
      </w:r>
      <w:r w:rsidR="00015AC2" w:rsidRPr="00015AC2">
        <w:rPr>
          <w:b/>
          <w:bCs/>
        </w:rPr>
        <w:t>.</w:t>
      </w:r>
      <w:bookmarkEnd w:id="0"/>
    </w:p>
    <w:sectPr w:rsidR="00015AC2" w:rsidRPr="00015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C2"/>
    <w:rsid w:val="00015AC2"/>
    <w:rsid w:val="00052278"/>
    <w:rsid w:val="0009550E"/>
    <w:rsid w:val="00124D36"/>
    <w:rsid w:val="003D07F3"/>
    <w:rsid w:val="00436486"/>
    <w:rsid w:val="005867C6"/>
    <w:rsid w:val="00620F2D"/>
    <w:rsid w:val="006761F9"/>
    <w:rsid w:val="006F0EF4"/>
    <w:rsid w:val="007D5DA6"/>
    <w:rsid w:val="00803676"/>
    <w:rsid w:val="008C481C"/>
    <w:rsid w:val="008F0D5D"/>
    <w:rsid w:val="009009C8"/>
    <w:rsid w:val="00A06ED1"/>
    <w:rsid w:val="00A8064B"/>
    <w:rsid w:val="00B91327"/>
    <w:rsid w:val="00BD4478"/>
    <w:rsid w:val="00C12C19"/>
    <w:rsid w:val="00CF641C"/>
    <w:rsid w:val="00DA3B02"/>
    <w:rsid w:val="00DC59B3"/>
    <w:rsid w:val="00EC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30D80"/>
  <w15:chartTrackingRefBased/>
  <w15:docId w15:val="{B4CDF0ED-9D0E-411B-A701-AD56193E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AC2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A3B02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A3B02"/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39"/>
    <w:rsid w:val="00DA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B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B02"/>
    <w:rPr>
      <w:rFonts w:ascii="Segoe UI" w:eastAsia="Times New Roman" w:hAnsi="Segoe UI" w:cs="Segoe U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07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07F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07F3"/>
    <w:rPr>
      <w:sz w:val="16"/>
      <w:szCs w:val="16"/>
    </w:rPr>
  </w:style>
  <w:style w:type="paragraph" w:styleId="Revision">
    <w:name w:val="Revision"/>
    <w:hidden/>
    <w:uiPriority w:val="99"/>
    <w:semiHidden/>
    <w:rsid w:val="003D07F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Aubrey, Haley</cp:lastModifiedBy>
  <cp:revision>15</cp:revision>
  <dcterms:created xsi:type="dcterms:W3CDTF">2025-06-25T21:12:00Z</dcterms:created>
  <dcterms:modified xsi:type="dcterms:W3CDTF">2025-06-27T17:38:00Z</dcterms:modified>
</cp:coreProperties>
</file>